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C2" w:rsidRPr="00DE6AC2" w:rsidRDefault="00DE6AC2" w:rsidP="00DE6AC2">
      <w:pPr>
        <w:spacing w:after="0" w:line="102" w:lineRule="atLeast"/>
        <w:ind w:right="329"/>
        <w:jc w:val="center"/>
        <w:rPr>
          <w:rFonts w:ascii="Times New Roman" w:eastAsia="Times New Roman" w:hAnsi="Times New Roman" w:cs="Times New Roman"/>
          <w:sz w:val="24"/>
          <w:szCs w:val="24"/>
        </w:rPr>
      </w:pPr>
      <w:r w:rsidRPr="00DE6AC2">
        <w:rPr>
          <w:rFonts w:ascii="Times New Roman" w:eastAsia="Times New Roman" w:hAnsi="Times New Roman" w:cs="Times New Roman"/>
          <w:b/>
          <w:bCs/>
          <w:sz w:val="24"/>
          <w:szCs w:val="24"/>
        </w:rPr>
        <w:t>Положение</w:t>
      </w:r>
    </w:p>
    <w:p w:rsidR="00DE6AC2" w:rsidRDefault="00DE6AC2" w:rsidP="00DE6AC2">
      <w:pPr>
        <w:keepNext/>
        <w:spacing w:after="0" w:line="102" w:lineRule="atLeast"/>
        <w:ind w:right="329" w:hanging="431"/>
        <w:jc w:val="center"/>
        <w:outlineLvl w:val="0"/>
        <w:rPr>
          <w:rFonts w:ascii="Times New Roman" w:eastAsia="Times New Roman" w:hAnsi="Times New Roman" w:cs="Times New Roman"/>
          <w:b/>
          <w:bCs/>
          <w:kern w:val="36"/>
          <w:sz w:val="24"/>
          <w:szCs w:val="24"/>
        </w:rPr>
      </w:pPr>
      <w:r w:rsidRPr="00DE6AC2">
        <w:rPr>
          <w:rFonts w:ascii="Times New Roman" w:eastAsia="Times New Roman" w:hAnsi="Times New Roman" w:cs="Times New Roman"/>
          <w:b/>
          <w:bCs/>
          <w:kern w:val="36"/>
          <w:sz w:val="24"/>
          <w:szCs w:val="24"/>
        </w:rPr>
        <w:t xml:space="preserve">об организации дистанционного обучения и использовании дистанционных образовательных технологий </w:t>
      </w:r>
    </w:p>
    <w:p w:rsidR="00DE6AC2" w:rsidRDefault="00DE6AC2" w:rsidP="00DE6AC2">
      <w:pPr>
        <w:keepNext/>
        <w:spacing w:after="0" w:line="102" w:lineRule="atLeast"/>
        <w:ind w:right="329" w:hanging="431"/>
        <w:jc w:val="center"/>
        <w:outlineLvl w:val="0"/>
        <w:rPr>
          <w:rFonts w:ascii="Times New Roman" w:eastAsia="Times New Roman" w:hAnsi="Times New Roman" w:cs="Times New Roman"/>
          <w:b/>
          <w:bCs/>
          <w:kern w:val="36"/>
          <w:sz w:val="24"/>
          <w:szCs w:val="24"/>
        </w:rPr>
      </w:pPr>
      <w:r w:rsidRPr="00DE6AC2">
        <w:rPr>
          <w:rFonts w:ascii="Times New Roman" w:eastAsia="Times New Roman" w:hAnsi="Times New Roman" w:cs="Times New Roman"/>
          <w:b/>
          <w:bCs/>
          <w:kern w:val="36"/>
          <w:sz w:val="24"/>
          <w:szCs w:val="24"/>
        </w:rPr>
        <w:t xml:space="preserve">в </w:t>
      </w:r>
      <w:r>
        <w:rPr>
          <w:rFonts w:ascii="Times New Roman" w:eastAsia="Times New Roman" w:hAnsi="Times New Roman" w:cs="Times New Roman"/>
          <w:b/>
          <w:bCs/>
          <w:kern w:val="36"/>
          <w:sz w:val="24"/>
          <w:szCs w:val="24"/>
        </w:rPr>
        <w:t>МОБУ «Горная основная общеобразовательная школа»</w:t>
      </w:r>
      <w:r w:rsidRPr="00DE6AC2">
        <w:rPr>
          <w:rFonts w:ascii="Times New Roman" w:eastAsia="Times New Roman" w:hAnsi="Times New Roman" w:cs="Times New Roman"/>
          <w:b/>
          <w:bCs/>
          <w:kern w:val="36"/>
          <w:sz w:val="24"/>
          <w:szCs w:val="24"/>
        </w:rPr>
        <w:t>.</w:t>
      </w:r>
    </w:p>
    <w:p w:rsidR="00A70C6B" w:rsidRDefault="00A70C6B" w:rsidP="00DE6AC2">
      <w:pPr>
        <w:keepNext/>
        <w:spacing w:after="0" w:line="102" w:lineRule="atLeast"/>
        <w:ind w:right="329" w:hanging="431"/>
        <w:jc w:val="center"/>
        <w:outlineLvl w:val="0"/>
        <w:rPr>
          <w:rFonts w:ascii="Times New Roman" w:eastAsia="Times New Roman" w:hAnsi="Times New Roman" w:cs="Times New Roman"/>
          <w:b/>
          <w:bCs/>
          <w:kern w:val="36"/>
          <w:sz w:val="24"/>
          <w:szCs w:val="24"/>
        </w:rPr>
      </w:pPr>
    </w:p>
    <w:p w:rsidR="00DE6AC2" w:rsidRPr="00DE6AC2" w:rsidRDefault="00DE6AC2" w:rsidP="00DE6AC2">
      <w:pPr>
        <w:keepNext/>
        <w:spacing w:after="0" w:line="102" w:lineRule="atLeast"/>
        <w:ind w:right="329" w:hanging="431"/>
        <w:jc w:val="center"/>
        <w:outlineLvl w:val="0"/>
        <w:rPr>
          <w:rFonts w:ascii="Times New Roman" w:eastAsia="Times New Roman" w:hAnsi="Times New Roman" w:cs="Times New Roman"/>
          <w:b/>
          <w:bCs/>
          <w:kern w:val="36"/>
          <w:sz w:val="24"/>
          <w:szCs w:val="24"/>
        </w:rPr>
      </w:pPr>
    </w:p>
    <w:p w:rsidR="00DE6AC2" w:rsidRPr="00DE6AC2" w:rsidRDefault="00DE6AC2" w:rsidP="00570DCD">
      <w:pPr>
        <w:keepNext/>
        <w:spacing w:after="0" w:line="102" w:lineRule="atLeast"/>
        <w:ind w:left="431" w:right="329" w:firstLine="709"/>
        <w:jc w:val="center"/>
        <w:outlineLvl w:val="0"/>
        <w:rPr>
          <w:rFonts w:ascii="Times New Roman" w:eastAsia="Times New Roman" w:hAnsi="Times New Roman" w:cs="Times New Roman"/>
          <w:b/>
          <w:bCs/>
          <w:kern w:val="36"/>
          <w:sz w:val="24"/>
          <w:szCs w:val="24"/>
        </w:rPr>
      </w:pPr>
      <w:r w:rsidRPr="00DE6AC2">
        <w:rPr>
          <w:rFonts w:ascii="Times New Roman" w:eastAsia="Times New Roman" w:hAnsi="Times New Roman" w:cs="Times New Roman"/>
          <w:b/>
          <w:bCs/>
          <w:kern w:val="36"/>
          <w:sz w:val="24"/>
          <w:szCs w:val="24"/>
          <w:u w:val="single"/>
        </w:rPr>
        <w:t>1. Общие положения</w:t>
      </w:r>
    </w:p>
    <w:p w:rsidR="00DE6AC2" w:rsidRPr="00DE6AC2"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E6AC2" w:rsidRPr="00DE6AC2">
        <w:rPr>
          <w:rFonts w:ascii="Times New Roman" w:eastAsia="Times New Roman" w:hAnsi="Times New Roman" w:cs="Times New Roman"/>
          <w:sz w:val="24"/>
          <w:szCs w:val="24"/>
        </w:rPr>
        <w:t>Настоящее Положение устанавливает правила</w:t>
      </w:r>
      <w:r w:rsidR="00DE6AC2">
        <w:rPr>
          <w:rFonts w:ascii="Times New Roman" w:eastAsia="Times New Roman" w:hAnsi="Times New Roman" w:cs="Times New Roman"/>
          <w:sz w:val="24"/>
          <w:szCs w:val="24"/>
        </w:rPr>
        <w:t xml:space="preserve"> реализации общеобразовательным учреждением</w:t>
      </w:r>
      <w:r w:rsidR="00DE6AC2" w:rsidRPr="00DE6AC2">
        <w:rPr>
          <w:rFonts w:ascii="Times New Roman" w:eastAsia="Times New Roman" w:hAnsi="Times New Roman" w:cs="Times New Roman"/>
          <w:sz w:val="24"/>
          <w:szCs w:val="24"/>
        </w:rPr>
        <w:t xml:space="preserve"> образовательных программ общего образования с использованием дистанционных образовательных технологий (далее — ДОТ) с целью наиболее полного удовлетворения потребностей граждан Российской Федерации в области образования.</w:t>
      </w:r>
    </w:p>
    <w:p w:rsidR="00DE6AC2" w:rsidRPr="00DE6AC2" w:rsidRDefault="00DE6AC2" w:rsidP="00DE6AC2">
      <w:pPr>
        <w:spacing w:before="100" w:beforeAutospacing="1" w:after="238"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1.2. Нормативной базой для настоящего Положения являются следующие документы:</w:t>
      </w:r>
    </w:p>
    <w:p w:rsidR="00DE6AC2" w:rsidRPr="00DE6AC2" w:rsidRDefault="00DE6AC2" w:rsidP="00DE6AC2">
      <w:pPr>
        <w:numPr>
          <w:ilvl w:val="0"/>
          <w:numId w:val="2"/>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Федеральный Закон Российской Федерации № 3266-1 «Об образовании» (с последующими изменениями и дополнениями)</w:t>
      </w:r>
    </w:p>
    <w:p w:rsidR="00DE6AC2" w:rsidRPr="00DE6AC2" w:rsidRDefault="00DE6AC2" w:rsidP="00DE6AC2">
      <w:pPr>
        <w:numPr>
          <w:ilvl w:val="0"/>
          <w:numId w:val="2"/>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Федеральный Закон Российской Федерации № 11-ФЗ от 28.02.12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p>
    <w:p w:rsidR="00DE6AC2" w:rsidRDefault="00DE6AC2" w:rsidP="00DE6AC2">
      <w:pPr>
        <w:numPr>
          <w:ilvl w:val="0"/>
          <w:numId w:val="2"/>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Приказ Министерства образования и науки Российской Федерации №137 от 06.05.05 «Об использовании дистанционных образовательных технологий».</w:t>
      </w:r>
    </w:p>
    <w:p w:rsidR="00DE6AC2" w:rsidRPr="00DE6AC2" w:rsidRDefault="00DE6AC2" w:rsidP="00DE6AC2">
      <w:pPr>
        <w:numPr>
          <w:ilvl w:val="0"/>
          <w:numId w:val="2"/>
        </w:num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Отдела образования муниципального образования «</w:t>
      </w:r>
      <w:proofErr w:type="spellStart"/>
      <w:r>
        <w:rPr>
          <w:rFonts w:ascii="Times New Roman" w:eastAsia="Times New Roman" w:hAnsi="Times New Roman" w:cs="Times New Roman"/>
          <w:sz w:val="24"/>
          <w:szCs w:val="24"/>
        </w:rPr>
        <w:t>Новосергиевсий</w:t>
      </w:r>
      <w:proofErr w:type="spellEnd"/>
      <w:r>
        <w:rPr>
          <w:rFonts w:ascii="Times New Roman" w:eastAsia="Times New Roman" w:hAnsi="Times New Roman" w:cs="Times New Roman"/>
          <w:sz w:val="24"/>
          <w:szCs w:val="24"/>
        </w:rPr>
        <w:t xml:space="preserve"> район Оренбургской области» № 208 от 09.07.2012г. «Об организации дистанционного обучения учащихся».</w:t>
      </w:r>
    </w:p>
    <w:p w:rsidR="00DE6AC2" w:rsidRPr="00DE6AC2" w:rsidRDefault="00DE6AC2" w:rsidP="00DE6AC2">
      <w:pPr>
        <w:spacing w:before="100" w:beforeAutospacing="1" w:after="0" w:line="102" w:lineRule="atLeast"/>
        <w:ind w:left="45" w:hanging="363"/>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1.3. Под </w:t>
      </w:r>
      <w:r w:rsidRPr="00DE6AC2">
        <w:rPr>
          <w:rFonts w:ascii="Times New Roman" w:eastAsia="Times New Roman" w:hAnsi="Times New Roman" w:cs="Times New Roman"/>
          <w:i/>
          <w:iCs/>
          <w:sz w:val="24"/>
          <w:szCs w:val="24"/>
        </w:rPr>
        <w:t xml:space="preserve">дистанционными образовательными технологиями </w:t>
      </w:r>
      <w:r w:rsidRPr="00DE6AC2">
        <w:rPr>
          <w:rFonts w:ascii="Times New Roman" w:eastAsia="Times New Roman" w:hAnsi="Times New Roman" w:cs="Times New Roman"/>
          <w:sz w:val="24"/>
          <w:szCs w:val="24"/>
        </w:rPr>
        <w:t>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(подпункт 5, пункт 2 статья 32</w:t>
      </w:r>
      <w:hyperlink r:id="rId5" w:history="1">
        <w:r w:rsidRPr="00DE6AC2">
          <w:rPr>
            <w:rFonts w:ascii="Times New Roman" w:eastAsia="Times New Roman" w:hAnsi="Times New Roman" w:cs="Times New Roman"/>
            <w:color w:val="000080"/>
            <w:sz w:val="24"/>
            <w:szCs w:val="24"/>
            <w:u w:val="single"/>
          </w:rPr>
          <w:t xml:space="preserve"> Закон РФ от 10 июля 1992 N 3266-1 (ред. от 18 июля 2011) "Об образовании"</w:t>
        </w:r>
      </w:hyperlink>
      <w:r w:rsidRPr="00DE6AC2">
        <w:rPr>
          <w:rFonts w:ascii="Times New Roman" w:eastAsia="Times New Roman" w:hAnsi="Times New Roman" w:cs="Times New Roman"/>
          <w:sz w:val="24"/>
          <w:szCs w:val="24"/>
        </w:rPr>
        <w:t xml:space="preserve">). </w:t>
      </w:r>
      <w:r w:rsidRPr="00DE6AC2">
        <w:rPr>
          <w:rFonts w:ascii="Times New Roman" w:eastAsia="Times New Roman" w:hAnsi="Times New Roman" w:cs="Times New Roman"/>
          <w:i/>
          <w:iCs/>
          <w:sz w:val="24"/>
          <w:szCs w:val="24"/>
        </w:rPr>
        <w:t>Дистанционное обучение</w:t>
      </w:r>
      <w:r w:rsidRPr="00DE6AC2">
        <w:rPr>
          <w:rFonts w:ascii="Times New Roman" w:eastAsia="Times New Roman" w:hAnsi="Times New Roman" w:cs="Times New Roman"/>
          <w:sz w:val="24"/>
          <w:szCs w:val="24"/>
        </w:rPr>
        <w:t xml:space="preserve"> (</w:t>
      </w:r>
      <w:proofErr w:type="spellStart"/>
      <w:r w:rsidRPr="00DE6AC2">
        <w:rPr>
          <w:rFonts w:ascii="Times New Roman" w:eastAsia="Times New Roman" w:hAnsi="Times New Roman" w:cs="Times New Roman"/>
          <w:sz w:val="24"/>
          <w:szCs w:val="24"/>
        </w:rPr>
        <w:t>далее-ДО</w:t>
      </w:r>
      <w:proofErr w:type="spellEnd"/>
      <w:r w:rsidRPr="00DE6AC2">
        <w:rPr>
          <w:rFonts w:ascii="Times New Roman" w:eastAsia="Times New Roman" w:hAnsi="Times New Roman" w:cs="Times New Roman"/>
          <w:sz w:val="24"/>
          <w:szCs w:val="24"/>
        </w:rPr>
        <w:t>)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учащимся.</w:t>
      </w:r>
    </w:p>
    <w:p w:rsidR="00DE6AC2" w:rsidRDefault="00DE6AC2" w:rsidP="00DE6AC2">
      <w:pPr>
        <w:spacing w:before="100" w:beforeAutospacing="1" w:after="0" w:line="102" w:lineRule="atLeast"/>
        <w:ind w:left="45" w:hanging="363"/>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1.4. Общеобразовательное учреждение вправе использовать ДОТ при всех предусмотренных законодательством РФ формах получения образования или при их сочетании, при проведении различных видов учебных, лабораторных и практических занятий, текущего контроля.</w:t>
      </w:r>
    </w:p>
    <w:p w:rsidR="00A70C6B" w:rsidRPr="00DE6AC2" w:rsidRDefault="00A70C6B" w:rsidP="00DE6AC2">
      <w:pPr>
        <w:spacing w:before="100" w:beforeAutospacing="1" w:after="0" w:line="102" w:lineRule="atLeast"/>
        <w:ind w:left="45" w:hanging="363"/>
        <w:jc w:val="both"/>
        <w:rPr>
          <w:rFonts w:ascii="Times New Roman" w:eastAsia="Times New Roman" w:hAnsi="Times New Roman" w:cs="Times New Roman"/>
          <w:sz w:val="24"/>
          <w:szCs w:val="24"/>
        </w:rPr>
      </w:pPr>
    </w:p>
    <w:p w:rsidR="00DE6AC2" w:rsidRPr="00DE6AC2" w:rsidRDefault="00DE6AC2" w:rsidP="00570DCD">
      <w:pPr>
        <w:spacing w:before="100" w:beforeAutospacing="1" w:after="0" w:line="102" w:lineRule="atLeast"/>
        <w:jc w:val="center"/>
        <w:rPr>
          <w:rFonts w:ascii="Times New Roman" w:eastAsia="Times New Roman" w:hAnsi="Times New Roman" w:cs="Times New Roman"/>
          <w:sz w:val="24"/>
          <w:szCs w:val="24"/>
        </w:rPr>
      </w:pPr>
      <w:r w:rsidRPr="00DE6AC2">
        <w:rPr>
          <w:rFonts w:ascii="Times New Roman" w:eastAsia="Times New Roman" w:hAnsi="Times New Roman" w:cs="Times New Roman"/>
          <w:b/>
          <w:bCs/>
          <w:sz w:val="24"/>
          <w:szCs w:val="24"/>
          <w:u w:val="single"/>
        </w:rPr>
        <w:t>2. Цели и задачи ДОТ</w:t>
      </w:r>
      <w:r w:rsidRPr="00DE6AC2">
        <w:rPr>
          <w:rFonts w:ascii="Times New Roman" w:eastAsia="Times New Roman" w:hAnsi="Times New Roman" w:cs="Times New Roman"/>
          <w:sz w:val="24"/>
          <w:szCs w:val="24"/>
          <w:u w:val="single"/>
        </w:rPr>
        <w:t>.</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2.1. Целью ис</w:t>
      </w:r>
      <w:r>
        <w:rPr>
          <w:rFonts w:ascii="Times New Roman" w:eastAsia="Times New Roman" w:hAnsi="Times New Roman" w:cs="Times New Roman"/>
          <w:sz w:val="24"/>
          <w:szCs w:val="24"/>
        </w:rPr>
        <w:t>пользования ДОТ образовательным учреждением</w:t>
      </w:r>
      <w:r w:rsidRPr="00DE6AC2">
        <w:rPr>
          <w:rFonts w:ascii="Times New Roman" w:eastAsia="Times New Roman" w:hAnsi="Times New Roman" w:cs="Times New Roman"/>
          <w:sz w:val="24"/>
          <w:szCs w:val="24"/>
        </w:rPr>
        <w:t xml:space="preserve"> является предоставление обучающимся возможности освоения образовательных </w:t>
      </w:r>
      <w:proofErr w:type="gramStart"/>
      <w:r w:rsidRPr="00DE6AC2">
        <w:rPr>
          <w:rFonts w:ascii="Times New Roman" w:eastAsia="Times New Roman" w:hAnsi="Times New Roman" w:cs="Times New Roman"/>
          <w:sz w:val="24"/>
          <w:szCs w:val="24"/>
        </w:rPr>
        <w:t>программ</w:t>
      </w:r>
      <w:proofErr w:type="gramEnd"/>
      <w:r w:rsidRPr="00DE6AC2">
        <w:rPr>
          <w:rFonts w:ascii="Times New Roman" w:eastAsia="Times New Roman" w:hAnsi="Times New Roman" w:cs="Times New Roman"/>
          <w:sz w:val="24"/>
          <w:szCs w:val="24"/>
        </w:rPr>
        <w:t xml:space="preserve"> непосредственно по месту жительства обучающегося или его временного пребывания. </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2.2. Главными задачами ДО как важной составляющей в системе беспрерывного образования являются:</w:t>
      </w:r>
    </w:p>
    <w:p w:rsidR="00DE6AC2" w:rsidRPr="00A70C6B" w:rsidRDefault="00DE6AC2" w:rsidP="00A70C6B">
      <w:pPr>
        <w:pStyle w:val="a5"/>
        <w:numPr>
          <w:ilvl w:val="0"/>
          <w:numId w:val="16"/>
        </w:numPr>
        <w:spacing w:before="100" w:beforeAutospacing="1" w:after="0" w:line="102" w:lineRule="atLeast"/>
        <w:jc w:val="both"/>
        <w:rPr>
          <w:rFonts w:ascii="Times New Roman" w:eastAsia="Times New Roman" w:hAnsi="Times New Roman" w:cs="Times New Roman"/>
          <w:sz w:val="24"/>
          <w:szCs w:val="24"/>
        </w:rPr>
      </w:pPr>
      <w:r w:rsidRPr="00A70C6B">
        <w:rPr>
          <w:rFonts w:ascii="Times New Roman" w:eastAsia="Times New Roman" w:hAnsi="Times New Roman" w:cs="Times New Roman"/>
          <w:sz w:val="24"/>
          <w:szCs w:val="24"/>
        </w:rPr>
        <w:lastRenderedPageBreak/>
        <w:t>ликвидация разрыва между образовательными потребностями учащихся и возможностями ОУ удовлетворить данные потребности;</w:t>
      </w:r>
    </w:p>
    <w:p w:rsidR="00DE6AC2" w:rsidRPr="00DE6AC2" w:rsidRDefault="00DE6AC2" w:rsidP="00DE6AC2">
      <w:pPr>
        <w:numPr>
          <w:ilvl w:val="0"/>
          <w:numId w:val="4"/>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повышение качества образования учащихся;</w:t>
      </w:r>
    </w:p>
    <w:p w:rsidR="00DE6AC2" w:rsidRPr="00DE6AC2" w:rsidRDefault="00DE6AC2" w:rsidP="00DE6AC2">
      <w:pPr>
        <w:numPr>
          <w:ilvl w:val="0"/>
          <w:numId w:val="4"/>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ликвидация вакансий педагогических кадров за счет использования дистанционных курсов по учебным предметам;</w:t>
      </w:r>
    </w:p>
    <w:p w:rsidR="00DE6AC2" w:rsidRPr="00DE6AC2" w:rsidRDefault="00DE6AC2" w:rsidP="00DE6AC2">
      <w:pPr>
        <w:numPr>
          <w:ilvl w:val="0"/>
          <w:numId w:val="4"/>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освоения образовательных программ в режиме экстерната;</w:t>
      </w:r>
    </w:p>
    <w:p w:rsidR="00DE6AC2" w:rsidRPr="00DE6AC2" w:rsidRDefault="00DE6AC2" w:rsidP="00DE6AC2">
      <w:pPr>
        <w:numPr>
          <w:ilvl w:val="0"/>
          <w:numId w:val="4"/>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обеспечения непрерывности образовательного процесса в плохих метеоусловиях и сезонных вспышек инфекционных заболеваний.</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p>
    <w:p w:rsidR="00DE6AC2" w:rsidRPr="00570DCD" w:rsidRDefault="00570DCD" w:rsidP="00570DCD">
      <w:pPr>
        <w:pStyle w:val="a5"/>
        <w:spacing w:before="100" w:beforeAutospacing="1" w:after="0" w:line="10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3.</w:t>
      </w:r>
      <w:r w:rsidR="00DE6AC2" w:rsidRPr="00570DCD">
        <w:rPr>
          <w:rFonts w:ascii="Times New Roman" w:eastAsia="Times New Roman" w:hAnsi="Times New Roman" w:cs="Times New Roman"/>
          <w:b/>
          <w:bCs/>
          <w:sz w:val="24"/>
          <w:szCs w:val="24"/>
          <w:u w:val="single"/>
        </w:rPr>
        <w:t xml:space="preserve">Порядок организации </w:t>
      </w:r>
      <w:proofErr w:type="gramStart"/>
      <w:r w:rsidR="00DE6AC2" w:rsidRPr="00570DCD">
        <w:rPr>
          <w:rFonts w:ascii="Times New Roman" w:eastAsia="Times New Roman" w:hAnsi="Times New Roman" w:cs="Times New Roman"/>
          <w:b/>
          <w:bCs/>
          <w:sz w:val="24"/>
          <w:szCs w:val="24"/>
          <w:u w:val="single"/>
        </w:rPr>
        <w:t>ДО</w:t>
      </w:r>
      <w:proofErr w:type="gramEnd"/>
      <w:r w:rsidR="00DE6AC2" w:rsidRPr="00570DCD">
        <w:rPr>
          <w:rFonts w:ascii="Times New Roman" w:eastAsia="Times New Roman" w:hAnsi="Times New Roman" w:cs="Times New Roman"/>
          <w:b/>
          <w:bCs/>
          <w:sz w:val="24"/>
          <w:szCs w:val="24"/>
          <w:u w:val="single"/>
        </w:rPr>
        <w:t>.</w:t>
      </w:r>
    </w:p>
    <w:p w:rsidR="00DE6AC2" w:rsidRPr="00DE6AC2"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E6AC2" w:rsidRPr="00DE6AC2">
        <w:rPr>
          <w:rFonts w:ascii="Times New Roman" w:eastAsia="Times New Roman" w:hAnsi="Times New Roman" w:cs="Times New Roman"/>
          <w:sz w:val="24"/>
          <w:szCs w:val="24"/>
        </w:rPr>
        <w:t>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совершеннолетними учащимися или родителями (лицами, их заменяющими) несовершеннолетних учащихся по согласованию со школой и исходя из наличия специалистов в ОУ.</w:t>
      </w:r>
    </w:p>
    <w:p w:rsidR="00DE6AC2" w:rsidRPr="00DE6AC2"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DE6AC2" w:rsidRPr="00DE6AC2">
        <w:rPr>
          <w:rFonts w:ascii="Times New Roman" w:eastAsia="Times New Roman" w:hAnsi="Times New Roman" w:cs="Times New Roman"/>
          <w:sz w:val="24"/>
          <w:szCs w:val="24"/>
        </w:rPr>
        <w:t xml:space="preserve">В качестве </w:t>
      </w:r>
      <w:proofErr w:type="gramStart"/>
      <w:r w:rsidR="00DE6AC2" w:rsidRPr="00DE6AC2">
        <w:rPr>
          <w:rFonts w:ascii="Times New Roman" w:eastAsia="Times New Roman" w:hAnsi="Times New Roman" w:cs="Times New Roman"/>
          <w:sz w:val="24"/>
          <w:szCs w:val="24"/>
        </w:rPr>
        <w:t>участников, реализующих основные образовательные программы общего образования посредством ДОТ могут</w:t>
      </w:r>
      <w:proofErr w:type="gramEnd"/>
      <w:r w:rsidR="00DE6AC2" w:rsidRPr="00DE6AC2">
        <w:rPr>
          <w:rFonts w:ascii="Times New Roman" w:eastAsia="Times New Roman" w:hAnsi="Times New Roman" w:cs="Times New Roman"/>
          <w:sz w:val="24"/>
          <w:szCs w:val="24"/>
        </w:rPr>
        <w:t xml:space="preserve"> выступать муниципальные общеобразовательные учреждения, созданные в установленном законодательством порядке, имеющие объективную потребность в использовании ДОТ, необходимое материально-техническое и кадровое обеспечение, позволяющее участвовать в осуществлении ДОТ.</w:t>
      </w:r>
    </w:p>
    <w:p w:rsidR="00DE6AC2" w:rsidRPr="00DE6AC2"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DE6AC2" w:rsidRPr="00DE6AC2">
        <w:rPr>
          <w:rFonts w:ascii="Times New Roman" w:eastAsia="Times New Roman" w:hAnsi="Times New Roman" w:cs="Times New Roman"/>
          <w:sz w:val="24"/>
          <w:szCs w:val="24"/>
        </w:rPr>
        <w:t>Зачисление желающих получить образование с использованием ДОТ производится приказом директора школы на основании заявления совершеннолетнего лица или родителей (лиц, их заменяющих) несовершеннолетнего лица. Основанием для зачисления учащихся на дистанционное обучение является личное заявление учащегося (одного из родителей как представителя несовершеннолетнего ребенка).</w:t>
      </w:r>
    </w:p>
    <w:p w:rsidR="00DE6AC2" w:rsidRPr="00DE6AC2"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gramStart"/>
      <w:r w:rsidR="00DE6AC2" w:rsidRPr="00DE6AC2">
        <w:rPr>
          <w:rFonts w:ascii="Times New Roman" w:eastAsia="Times New Roman" w:hAnsi="Times New Roman" w:cs="Times New Roman"/>
          <w:sz w:val="24"/>
          <w:szCs w:val="24"/>
        </w:rPr>
        <w:t>По зачислению учащихся в учебные группы ДО их учебная деятельность в период самостоятельной работы между учебными блоками</w:t>
      </w:r>
      <w:proofErr w:type="gramEnd"/>
      <w:r w:rsidR="00DE6AC2" w:rsidRPr="00DE6AC2">
        <w:rPr>
          <w:rFonts w:ascii="Times New Roman" w:eastAsia="Times New Roman" w:hAnsi="Times New Roman" w:cs="Times New Roman"/>
          <w:sz w:val="24"/>
          <w:szCs w:val="24"/>
        </w:rPr>
        <w:t xml:space="preserve"> сопровождается педагогом-куратором. Контроль и оценка результатов освоения учебного курса проводится в школе педагогом-куратором с занесением в журнал.</w:t>
      </w:r>
    </w:p>
    <w:p w:rsidR="00DE6AC2" w:rsidRPr="00DE6AC2" w:rsidRDefault="00DE6AC2" w:rsidP="00570DCD">
      <w:pPr>
        <w:keepNext/>
        <w:spacing w:before="100" w:beforeAutospacing="1" w:after="100" w:afterAutospacing="1" w:line="102" w:lineRule="atLeast"/>
        <w:ind w:left="709" w:right="329"/>
        <w:jc w:val="center"/>
        <w:outlineLvl w:val="0"/>
        <w:rPr>
          <w:rFonts w:ascii="Times New Roman" w:eastAsia="Times New Roman" w:hAnsi="Times New Roman" w:cs="Times New Roman"/>
          <w:b/>
          <w:bCs/>
          <w:kern w:val="36"/>
          <w:sz w:val="24"/>
          <w:szCs w:val="24"/>
        </w:rPr>
      </w:pPr>
      <w:r w:rsidRPr="00DE6AC2">
        <w:rPr>
          <w:rFonts w:ascii="Times New Roman" w:eastAsia="Times New Roman" w:hAnsi="Times New Roman" w:cs="Times New Roman"/>
          <w:b/>
          <w:bCs/>
          <w:kern w:val="36"/>
          <w:sz w:val="24"/>
          <w:szCs w:val="24"/>
          <w:u w:val="single"/>
        </w:rPr>
        <w:t xml:space="preserve">4. Участники образовательного процесса в системе </w:t>
      </w:r>
      <w:proofErr w:type="gramStart"/>
      <w:r w:rsidRPr="00DE6AC2">
        <w:rPr>
          <w:rFonts w:ascii="Times New Roman" w:eastAsia="Times New Roman" w:hAnsi="Times New Roman" w:cs="Times New Roman"/>
          <w:b/>
          <w:bCs/>
          <w:kern w:val="36"/>
          <w:sz w:val="24"/>
          <w:szCs w:val="24"/>
          <w:u w:val="single"/>
        </w:rPr>
        <w:t>ДО</w:t>
      </w:r>
      <w:proofErr w:type="gramEnd"/>
      <w:r w:rsidRPr="00DE6AC2">
        <w:rPr>
          <w:rFonts w:ascii="Times New Roman" w:eastAsia="Times New Roman" w:hAnsi="Times New Roman" w:cs="Times New Roman"/>
          <w:b/>
          <w:bCs/>
          <w:kern w:val="36"/>
          <w:sz w:val="24"/>
          <w:szCs w:val="24"/>
          <w:u w:val="single"/>
        </w:rPr>
        <w:t>.</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4.1. </w:t>
      </w:r>
      <w:proofErr w:type="gramStart"/>
      <w:r w:rsidRPr="00DE6AC2">
        <w:rPr>
          <w:rFonts w:ascii="Times New Roman" w:eastAsia="Times New Roman" w:hAnsi="Times New Roman" w:cs="Times New Roman"/>
          <w:sz w:val="24"/>
          <w:szCs w:val="24"/>
        </w:rPr>
        <w:t>Участниками образовательного процесса в системе дистанционного обучения являются: обучающиеся, педагогический персонал, участвующий в эксперименте (педагог-координатор, педагог-куратор, сетевой учитель), родители (законные представители) обучающихся.</w:t>
      </w:r>
      <w:proofErr w:type="gramEnd"/>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4.2. Педагогом-куратором является компетентный специалист (учитель), в одной из учебных дисциплин, осуществляющий непосредственное ведение дистанционного обучения с использованием ресурсов и технологий Интернет, способный эффективно организовать взаимодействие участников учебного процесса с использованием ресурсов и сервисов сети Интернет, осуществляющий непосредственно в школе обучающие, воспитательные, организационные и методические функции.</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lastRenderedPageBreak/>
        <w:t>4.3. Оплата труда педагогического персонала, участвующего в дистанционном обучении школьников осуществляется школой, исходя из доплат стимулирующего характера.</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4.4. Права и обязанности обучающихся, их родителей (законных представителей) как участников образовательного процесса определяются уставом школы и иными предусмотренными уставом локальными актами.</w:t>
      </w:r>
    </w:p>
    <w:p w:rsidR="00570DCD" w:rsidRDefault="00DE6AC2" w:rsidP="00570DCD">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4.6. Обучающиеся по системе дистанционного обучения имеют все права, предусмотренные законодательством об образовании.</w:t>
      </w:r>
    </w:p>
    <w:p w:rsidR="00DE6AC2" w:rsidRPr="00570DCD" w:rsidRDefault="00570DCD" w:rsidP="00570DCD">
      <w:pPr>
        <w:spacing w:before="100" w:beforeAutospacing="1" w:after="0" w:line="1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DE6AC2" w:rsidRPr="00570DCD">
        <w:rPr>
          <w:rFonts w:ascii="Times New Roman" w:eastAsia="Times New Roman" w:hAnsi="Times New Roman" w:cs="Times New Roman"/>
          <w:sz w:val="24"/>
          <w:szCs w:val="24"/>
        </w:rPr>
        <w:t xml:space="preserve">Родители (иные законные представители) обучающихся и школьники, участвующих в системе </w:t>
      </w:r>
      <w:proofErr w:type="gramStart"/>
      <w:r w:rsidR="00DE6AC2" w:rsidRPr="00570DCD">
        <w:rPr>
          <w:rFonts w:ascii="Times New Roman" w:eastAsia="Times New Roman" w:hAnsi="Times New Roman" w:cs="Times New Roman"/>
          <w:sz w:val="24"/>
          <w:szCs w:val="24"/>
        </w:rPr>
        <w:t>ДО</w:t>
      </w:r>
      <w:proofErr w:type="gramEnd"/>
      <w:r w:rsidR="00DE6AC2" w:rsidRPr="00570DCD">
        <w:rPr>
          <w:rFonts w:ascii="Times New Roman" w:eastAsia="Times New Roman" w:hAnsi="Times New Roman" w:cs="Times New Roman"/>
          <w:sz w:val="24"/>
          <w:szCs w:val="24"/>
        </w:rPr>
        <w:t xml:space="preserve">, имеют </w:t>
      </w:r>
      <w:proofErr w:type="gramStart"/>
      <w:r w:rsidR="00DE6AC2" w:rsidRPr="00570DCD">
        <w:rPr>
          <w:rFonts w:ascii="Times New Roman" w:eastAsia="Times New Roman" w:hAnsi="Times New Roman" w:cs="Times New Roman"/>
          <w:sz w:val="24"/>
          <w:szCs w:val="24"/>
        </w:rPr>
        <w:t>право</w:t>
      </w:r>
      <w:proofErr w:type="gramEnd"/>
      <w:r w:rsidR="00DE6AC2" w:rsidRPr="00570DCD">
        <w:rPr>
          <w:rFonts w:ascii="Times New Roman" w:eastAsia="Times New Roman" w:hAnsi="Times New Roman" w:cs="Times New Roman"/>
          <w:sz w:val="24"/>
          <w:szCs w:val="24"/>
        </w:rPr>
        <w:t xml:space="preserve"> знакомиться с порядком проведения и содержанием дистанционного обучения и конкретных ЦОР, давать предложения по совершенствованию образовательного процесса в ходе дистанционного обучения.</w:t>
      </w:r>
    </w:p>
    <w:p w:rsidR="00DE6AC2" w:rsidRPr="00DE6AC2" w:rsidRDefault="00DE6AC2" w:rsidP="00570DCD">
      <w:pPr>
        <w:spacing w:before="100" w:beforeAutospacing="1" w:after="0" w:line="102" w:lineRule="atLeast"/>
        <w:ind w:left="363"/>
        <w:jc w:val="center"/>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u w:val="single"/>
        </w:rPr>
        <w:t>5</w:t>
      </w:r>
      <w:r w:rsidRPr="00DE6AC2">
        <w:rPr>
          <w:rFonts w:ascii="Times New Roman" w:eastAsia="Times New Roman" w:hAnsi="Times New Roman" w:cs="Times New Roman"/>
          <w:b/>
          <w:bCs/>
          <w:sz w:val="24"/>
          <w:szCs w:val="24"/>
          <w:u w:val="single"/>
        </w:rPr>
        <w:t>. Обязанности сторон</w:t>
      </w:r>
      <w:r w:rsidRPr="00DE6AC2">
        <w:rPr>
          <w:rFonts w:ascii="Times New Roman" w:eastAsia="Times New Roman" w:hAnsi="Times New Roman" w:cs="Times New Roman"/>
          <w:sz w:val="24"/>
          <w:szCs w:val="24"/>
          <w:u w:val="single"/>
        </w:rPr>
        <w:t>.</w:t>
      </w:r>
    </w:p>
    <w:p w:rsidR="00DE6AC2" w:rsidRPr="00DE6AC2" w:rsidRDefault="00570DCD" w:rsidP="00DE6AC2">
      <w:pPr>
        <w:spacing w:before="100" w:beforeAutospacing="1" w:after="0" w:line="102" w:lineRule="atLeast"/>
        <w:ind w:left="45"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DE6AC2" w:rsidRPr="00DE6AC2">
        <w:rPr>
          <w:rFonts w:ascii="Times New Roman" w:eastAsia="Times New Roman" w:hAnsi="Times New Roman" w:cs="Times New Roman"/>
          <w:sz w:val="24"/>
          <w:szCs w:val="24"/>
        </w:rPr>
        <w:t>.</w:t>
      </w:r>
      <w:r w:rsidR="00DE6AC2" w:rsidRPr="00DE6AC2">
        <w:rPr>
          <w:rFonts w:ascii="Times New Roman" w:eastAsia="Times New Roman" w:hAnsi="Times New Roman" w:cs="Times New Roman"/>
          <w:b/>
          <w:bCs/>
          <w:i/>
          <w:iCs/>
          <w:sz w:val="24"/>
          <w:szCs w:val="24"/>
        </w:rPr>
        <w:t>Общеобразовательное учреждение</w:t>
      </w:r>
      <w:r w:rsidR="00DE6AC2" w:rsidRPr="00DE6AC2">
        <w:rPr>
          <w:rFonts w:ascii="Times New Roman" w:eastAsia="Times New Roman" w:hAnsi="Times New Roman" w:cs="Times New Roman"/>
          <w:sz w:val="24"/>
          <w:szCs w:val="24"/>
        </w:rPr>
        <w:t>:</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обеспечивает доступ обучающихся, педагогических работников к учебно-методическому комплексу, позволяющему обеспечить освоение и реализацию дистанционной образовательной программы;</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назначает ответственного (педагога-координатора) за реализацию дистанционного обучения;</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назначает организатора дистанционного обучения (педагога-куратора), который будет находиться в непосредственном очном контакте с учащимися;</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выявляет потребности учащихся 5-9 классов в дистанционном обучении;</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выявляет проблемы, связанные с удовлетворением образовательных потребностей учащихся школы;</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принимает педагогическим советом решение об использовании ДОТ для удовлетворения образовательных потребностей учащихся;</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включает часы дистанционного обучения в учебное расписание ОУ;</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 xml:space="preserve">готовит учебные планы, методические и другие материалы, необходимые для организации образовательного процесса, не </w:t>
      </w:r>
      <w:proofErr w:type="gramStart"/>
      <w:r w:rsidRPr="00DE6AC2">
        <w:rPr>
          <w:rFonts w:ascii="Times New Roman" w:eastAsia="Times New Roman" w:hAnsi="Times New Roman" w:cs="Times New Roman"/>
          <w:color w:val="000000"/>
          <w:sz w:val="24"/>
          <w:szCs w:val="24"/>
        </w:rPr>
        <w:t>позднее</w:t>
      </w:r>
      <w:proofErr w:type="gramEnd"/>
      <w:r w:rsidRPr="00DE6AC2">
        <w:rPr>
          <w:rFonts w:ascii="Times New Roman" w:eastAsia="Times New Roman" w:hAnsi="Times New Roman" w:cs="Times New Roman"/>
          <w:color w:val="000000"/>
          <w:sz w:val="24"/>
          <w:szCs w:val="24"/>
        </w:rPr>
        <w:t xml:space="preserve"> чем за 2 недели до начала учебного года;</w:t>
      </w:r>
    </w:p>
    <w:p w:rsidR="00DE6AC2" w:rsidRPr="00DE6AC2" w:rsidRDefault="00DE6AC2" w:rsidP="00DE6AC2">
      <w:pPr>
        <w:numPr>
          <w:ilvl w:val="0"/>
          <w:numId w:val="9"/>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color w:val="000000"/>
          <w:sz w:val="24"/>
          <w:szCs w:val="24"/>
        </w:rPr>
        <w:t xml:space="preserve">организует повышение квалификации руководящих, педагогических работников и учебно-вспомогательного персонала. </w:t>
      </w:r>
    </w:p>
    <w:p w:rsidR="00DE6AC2" w:rsidRPr="00DE6AC2" w:rsidRDefault="00DE6AC2" w:rsidP="00DE6AC2">
      <w:pPr>
        <w:spacing w:before="100" w:beforeAutospacing="1" w:after="0" w:line="102" w:lineRule="atLeast"/>
        <w:ind w:left="119" w:hanging="363"/>
        <w:jc w:val="both"/>
        <w:rPr>
          <w:rFonts w:ascii="Times New Roman" w:eastAsia="Times New Roman" w:hAnsi="Times New Roman" w:cs="Times New Roman"/>
          <w:sz w:val="24"/>
          <w:szCs w:val="24"/>
        </w:rPr>
      </w:pPr>
      <w:r w:rsidRPr="00DE6AC2">
        <w:rPr>
          <w:rFonts w:ascii="Times New Roman" w:eastAsia="Times New Roman" w:hAnsi="Times New Roman" w:cs="Times New Roman"/>
          <w:i/>
          <w:iCs/>
          <w:color w:val="000000"/>
          <w:sz w:val="24"/>
          <w:szCs w:val="24"/>
        </w:rPr>
        <w:t>5.</w:t>
      </w:r>
      <w:r w:rsidR="00570DCD">
        <w:rPr>
          <w:rFonts w:ascii="Times New Roman" w:eastAsia="Times New Roman" w:hAnsi="Times New Roman" w:cs="Times New Roman"/>
          <w:i/>
          <w:iCs/>
          <w:color w:val="000000"/>
          <w:sz w:val="24"/>
          <w:szCs w:val="24"/>
        </w:rPr>
        <w:t>2</w:t>
      </w:r>
      <w:r w:rsidRPr="00DE6AC2">
        <w:rPr>
          <w:rFonts w:ascii="Times New Roman" w:eastAsia="Times New Roman" w:hAnsi="Times New Roman" w:cs="Times New Roman"/>
          <w:b/>
          <w:bCs/>
          <w:i/>
          <w:iCs/>
          <w:color w:val="000000"/>
          <w:sz w:val="24"/>
          <w:szCs w:val="24"/>
        </w:rPr>
        <w:t xml:space="preserve">. Функциональные обязанности </w:t>
      </w:r>
      <w:proofErr w:type="spellStart"/>
      <w:r w:rsidRPr="00DE6AC2">
        <w:rPr>
          <w:rFonts w:ascii="Times New Roman" w:eastAsia="Times New Roman" w:hAnsi="Times New Roman" w:cs="Times New Roman"/>
          <w:b/>
          <w:bCs/>
          <w:i/>
          <w:iCs/>
          <w:color w:val="000000"/>
          <w:sz w:val="24"/>
          <w:szCs w:val="24"/>
        </w:rPr>
        <w:t>педагогов</w:t>
      </w:r>
      <w:proofErr w:type="gramStart"/>
      <w:r w:rsidRPr="00DE6AC2">
        <w:rPr>
          <w:rFonts w:ascii="Times New Roman" w:eastAsia="Times New Roman" w:hAnsi="Times New Roman" w:cs="Times New Roman"/>
          <w:b/>
          <w:bCs/>
          <w:i/>
          <w:iCs/>
          <w:color w:val="000000"/>
          <w:sz w:val="24"/>
          <w:szCs w:val="24"/>
        </w:rPr>
        <w:t>,у</w:t>
      </w:r>
      <w:proofErr w:type="gramEnd"/>
      <w:r w:rsidRPr="00DE6AC2">
        <w:rPr>
          <w:rFonts w:ascii="Times New Roman" w:eastAsia="Times New Roman" w:hAnsi="Times New Roman" w:cs="Times New Roman"/>
          <w:b/>
          <w:bCs/>
          <w:i/>
          <w:iCs/>
          <w:color w:val="000000"/>
          <w:sz w:val="24"/>
          <w:szCs w:val="24"/>
        </w:rPr>
        <w:t>частников</w:t>
      </w:r>
      <w:proofErr w:type="spellEnd"/>
      <w:r w:rsidRPr="00DE6AC2">
        <w:rPr>
          <w:rFonts w:ascii="Times New Roman" w:eastAsia="Times New Roman" w:hAnsi="Times New Roman" w:cs="Times New Roman"/>
          <w:b/>
          <w:bCs/>
          <w:i/>
          <w:iCs/>
          <w:color w:val="000000"/>
          <w:sz w:val="24"/>
          <w:szCs w:val="24"/>
        </w:rPr>
        <w:t xml:space="preserve"> образовательного процесса.</w:t>
      </w:r>
    </w:p>
    <w:p w:rsidR="00DE6AC2" w:rsidRPr="00DE6AC2" w:rsidRDefault="00570DCD" w:rsidP="00DE6AC2">
      <w:pPr>
        <w:spacing w:before="100" w:beforeAutospacing="1" w:after="0" w:line="102" w:lineRule="atLeast"/>
        <w:ind w:left="119" w:hanging="363"/>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5.2</w:t>
      </w:r>
      <w:r w:rsidR="00DE6AC2" w:rsidRPr="00DE6AC2">
        <w:rPr>
          <w:rFonts w:ascii="Times New Roman" w:eastAsia="Times New Roman" w:hAnsi="Times New Roman" w:cs="Times New Roman"/>
          <w:i/>
          <w:iCs/>
          <w:color w:val="000000"/>
          <w:sz w:val="24"/>
          <w:szCs w:val="24"/>
        </w:rPr>
        <w:t xml:space="preserve">.1.Функциональные обязанности педагога-координатора, ответственного за реализацию </w:t>
      </w:r>
      <w:proofErr w:type="gramStart"/>
      <w:r w:rsidR="00DE6AC2" w:rsidRPr="00DE6AC2">
        <w:rPr>
          <w:rFonts w:ascii="Times New Roman" w:eastAsia="Times New Roman" w:hAnsi="Times New Roman" w:cs="Times New Roman"/>
          <w:i/>
          <w:iCs/>
          <w:color w:val="000000"/>
          <w:sz w:val="24"/>
          <w:szCs w:val="24"/>
        </w:rPr>
        <w:t>ДО</w:t>
      </w:r>
      <w:proofErr w:type="gramEnd"/>
      <w:r w:rsidR="00DE6AC2" w:rsidRPr="00DE6AC2">
        <w:rPr>
          <w:rFonts w:ascii="Times New Roman" w:eastAsia="Times New Roman" w:hAnsi="Times New Roman" w:cs="Times New Roman"/>
          <w:i/>
          <w:iCs/>
          <w:color w:val="000000"/>
          <w:sz w:val="24"/>
          <w:szCs w:val="24"/>
        </w:rPr>
        <w:t xml:space="preserve"> в ОУ:</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выясняет и анализирует </w:t>
      </w:r>
      <w:proofErr w:type="spellStart"/>
      <w:r w:rsidRPr="00DE6AC2">
        <w:rPr>
          <w:rFonts w:ascii="Times New Roman" w:eastAsia="Times New Roman" w:hAnsi="Times New Roman" w:cs="Times New Roman"/>
          <w:sz w:val="24"/>
          <w:szCs w:val="24"/>
        </w:rPr>
        <w:t>востребованность</w:t>
      </w:r>
      <w:proofErr w:type="spellEnd"/>
      <w:r w:rsidRPr="00DE6AC2">
        <w:rPr>
          <w:rFonts w:ascii="Times New Roman" w:eastAsia="Times New Roman" w:hAnsi="Times New Roman" w:cs="Times New Roman"/>
          <w:sz w:val="24"/>
          <w:szCs w:val="24"/>
        </w:rPr>
        <w:t xml:space="preserve"> </w:t>
      </w:r>
      <w:proofErr w:type="gramStart"/>
      <w:r w:rsidRPr="00DE6AC2">
        <w:rPr>
          <w:rFonts w:ascii="Times New Roman" w:eastAsia="Times New Roman" w:hAnsi="Times New Roman" w:cs="Times New Roman"/>
          <w:sz w:val="24"/>
          <w:szCs w:val="24"/>
        </w:rPr>
        <w:t>ДО</w:t>
      </w:r>
      <w:proofErr w:type="gramEnd"/>
      <w:r w:rsidRPr="00DE6AC2">
        <w:rPr>
          <w:rFonts w:ascii="Times New Roman" w:eastAsia="Times New Roman" w:hAnsi="Times New Roman" w:cs="Times New Roman"/>
          <w:sz w:val="24"/>
          <w:szCs w:val="24"/>
        </w:rPr>
        <w:t xml:space="preserve"> учащимися;</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формирует заявку из числа учащихся ОУ </w:t>
      </w:r>
      <w:proofErr w:type="gramStart"/>
      <w:r w:rsidRPr="00DE6AC2">
        <w:rPr>
          <w:rFonts w:ascii="Times New Roman" w:eastAsia="Times New Roman" w:hAnsi="Times New Roman" w:cs="Times New Roman"/>
          <w:sz w:val="24"/>
          <w:szCs w:val="24"/>
        </w:rPr>
        <w:t>на</w:t>
      </w:r>
      <w:proofErr w:type="gramEnd"/>
      <w:r w:rsidRPr="00DE6AC2">
        <w:rPr>
          <w:rFonts w:ascii="Times New Roman" w:eastAsia="Times New Roman" w:hAnsi="Times New Roman" w:cs="Times New Roman"/>
          <w:sz w:val="24"/>
          <w:szCs w:val="24"/>
        </w:rPr>
        <w:t xml:space="preserve"> ДО;</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составляет учебный план ОУ с учётом </w:t>
      </w:r>
      <w:proofErr w:type="gramStart"/>
      <w:r w:rsidRPr="00DE6AC2">
        <w:rPr>
          <w:rFonts w:ascii="Times New Roman" w:eastAsia="Times New Roman" w:hAnsi="Times New Roman" w:cs="Times New Roman"/>
          <w:sz w:val="24"/>
          <w:szCs w:val="24"/>
        </w:rPr>
        <w:t>ДО</w:t>
      </w:r>
      <w:proofErr w:type="gramEnd"/>
      <w:r w:rsidRPr="00DE6AC2">
        <w:rPr>
          <w:rFonts w:ascii="Times New Roman" w:eastAsia="Times New Roman" w:hAnsi="Times New Roman" w:cs="Times New Roman"/>
          <w:sz w:val="24"/>
          <w:szCs w:val="24"/>
        </w:rPr>
        <w:t>;</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формирует расписание дистанционных занятий;</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контролирует процесс </w:t>
      </w:r>
      <w:proofErr w:type="gramStart"/>
      <w:r w:rsidRPr="00DE6AC2">
        <w:rPr>
          <w:rFonts w:ascii="Times New Roman" w:eastAsia="Times New Roman" w:hAnsi="Times New Roman" w:cs="Times New Roman"/>
          <w:sz w:val="24"/>
          <w:szCs w:val="24"/>
        </w:rPr>
        <w:t>ДО</w:t>
      </w:r>
      <w:proofErr w:type="gramEnd"/>
      <w:r w:rsidRPr="00DE6AC2">
        <w:rPr>
          <w:rFonts w:ascii="Times New Roman" w:eastAsia="Times New Roman" w:hAnsi="Times New Roman" w:cs="Times New Roman"/>
          <w:sz w:val="24"/>
          <w:szCs w:val="24"/>
        </w:rPr>
        <w:t>;</w:t>
      </w:r>
    </w:p>
    <w:p w:rsidR="00DE6AC2" w:rsidRPr="00DE6AC2" w:rsidRDefault="00DE6AC2" w:rsidP="00DE6AC2">
      <w:pPr>
        <w:numPr>
          <w:ilvl w:val="0"/>
          <w:numId w:val="10"/>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подводит итоги дистанционного обучения.</w:t>
      </w:r>
    </w:p>
    <w:p w:rsidR="00DE6AC2" w:rsidRPr="00DE6AC2" w:rsidRDefault="00DE6AC2" w:rsidP="00DE6AC2">
      <w:pPr>
        <w:spacing w:before="100" w:beforeAutospacing="1" w:after="0" w:line="102" w:lineRule="atLeast"/>
        <w:ind w:left="193" w:hanging="363"/>
        <w:jc w:val="both"/>
        <w:rPr>
          <w:rFonts w:ascii="Times New Roman" w:eastAsia="Times New Roman" w:hAnsi="Times New Roman" w:cs="Times New Roman"/>
          <w:sz w:val="24"/>
          <w:szCs w:val="24"/>
        </w:rPr>
      </w:pPr>
      <w:r w:rsidRPr="00DE6AC2">
        <w:rPr>
          <w:rFonts w:ascii="Times New Roman" w:eastAsia="Times New Roman" w:hAnsi="Times New Roman" w:cs="Times New Roman"/>
          <w:i/>
          <w:iCs/>
          <w:sz w:val="24"/>
          <w:szCs w:val="24"/>
        </w:rPr>
        <w:lastRenderedPageBreak/>
        <w:t xml:space="preserve">5.3.2.Функциональные обязанности педагога-куратора </w:t>
      </w:r>
      <w:proofErr w:type="gramStart"/>
      <w:r w:rsidRPr="00DE6AC2">
        <w:rPr>
          <w:rFonts w:ascii="Times New Roman" w:eastAsia="Times New Roman" w:hAnsi="Times New Roman" w:cs="Times New Roman"/>
          <w:i/>
          <w:iCs/>
          <w:sz w:val="24"/>
          <w:szCs w:val="24"/>
        </w:rPr>
        <w:t>ДО</w:t>
      </w:r>
      <w:proofErr w:type="gramEnd"/>
      <w:r w:rsidRPr="00DE6AC2">
        <w:rPr>
          <w:rFonts w:ascii="Times New Roman" w:eastAsia="Times New Roman" w:hAnsi="Times New Roman" w:cs="Times New Roman"/>
          <w:i/>
          <w:iCs/>
          <w:sz w:val="24"/>
          <w:szCs w:val="24"/>
        </w:rPr>
        <w:t xml:space="preserve"> в ОУ:</w:t>
      </w:r>
    </w:p>
    <w:p w:rsidR="00DE6AC2" w:rsidRPr="00DE6AC2" w:rsidRDefault="00DE6AC2" w:rsidP="00DE6AC2">
      <w:pPr>
        <w:numPr>
          <w:ilvl w:val="0"/>
          <w:numId w:val="11"/>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организует процесс </w:t>
      </w:r>
      <w:proofErr w:type="gramStart"/>
      <w:r w:rsidRPr="00DE6AC2">
        <w:rPr>
          <w:rFonts w:ascii="Times New Roman" w:eastAsia="Times New Roman" w:hAnsi="Times New Roman" w:cs="Times New Roman"/>
          <w:sz w:val="24"/>
          <w:szCs w:val="24"/>
        </w:rPr>
        <w:t>ДО</w:t>
      </w:r>
      <w:proofErr w:type="gramEnd"/>
      <w:r w:rsidRPr="00DE6AC2">
        <w:rPr>
          <w:rFonts w:ascii="Times New Roman" w:eastAsia="Times New Roman" w:hAnsi="Times New Roman" w:cs="Times New Roman"/>
          <w:sz w:val="24"/>
          <w:szCs w:val="24"/>
        </w:rPr>
        <w:t>;</w:t>
      </w:r>
    </w:p>
    <w:p w:rsidR="00DE6AC2" w:rsidRPr="00DE6AC2" w:rsidRDefault="00DE6AC2" w:rsidP="00DE6AC2">
      <w:pPr>
        <w:numPr>
          <w:ilvl w:val="0"/>
          <w:numId w:val="11"/>
        </w:numPr>
        <w:spacing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оказывает учащимся техническую и организационную помощь;</w:t>
      </w:r>
    </w:p>
    <w:p w:rsidR="00DE6AC2" w:rsidRPr="00DE6AC2" w:rsidRDefault="00DE6AC2" w:rsidP="00DE6AC2">
      <w:pPr>
        <w:numPr>
          <w:ilvl w:val="0"/>
          <w:numId w:val="12"/>
        </w:numPr>
        <w:spacing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знакомится с дистанционным ресурсом;</w:t>
      </w:r>
    </w:p>
    <w:p w:rsidR="00DE6AC2" w:rsidRPr="00DE6AC2" w:rsidRDefault="00DE6AC2" w:rsidP="00DE6AC2">
      <w:pPr>
        <w:numPr>
          <w:ilvl w:val="0"/>
          <w:numId w:val="12"/>
        </w:numPr>
        <w:spacing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формирует совместно с сетевым преподавателем индивидуальный образовательный маршрут учащегося;</w:t>
      </w:r>
    </w:p>
    <w:p w:rsidR="00DE6AC2" w:rsidRPr="00DE6AC2" w:rsidRDefault="00DE6AC2" w:rsidP="00DE6AC2">
      <w:pPr>
        <w:numPr>
          <w:ilvl w:val="0"/>
          <w:numId w:val="12"/>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ведет всю учебную документацию (заполняет журнал, выставляет в журнал отметки и т. д.).</w:t>
      </w:r>
    </w:p>
    <w:p w:rsidR="00DE6AC2" w:rsidRPr="00DE6AC2" w:rsidRDefault="00DE6AC2" w:rsidP="00DE6AC2">
      <w:p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5</w:t>
      </w:r>
      <w:r w:rsidRPr="00DE6AC2">
        <w:rPr>
          <w:rFonts w:ascii="Times New Roman" w:eastAsia="Times New Roman" w:hAnsi="Times New Roman" w:cs="Times New Roman"/>
          <w:i/>
          <w:iCs/>
          <w:sz w:val="24"/>
          <w:szCs w:val="24"/>
        </w:rPr>
        <w:t>.3.3 Функциональные обязанности сетевого учителя.</w:t>
      </w:r>
    </w:p>
    <w:p w:rsidR="00DE6AC2" w:rsidRPr="00A70C6B" w:rsidRDefault="00DE6AC2" w:rsidP="00A70C6B">
      <w:pPr>
        <w:pStyle w:val="a5"/>
        <w:numPr>
          <w:ilvl w:val="0"/>
          <w:numId w:val="15"/>
        </w:numPr>
        <w:spacing w:after="0" w:line="102" w:lineRule="atLeast"/>
        <w:jc w:val="both"/>
        <w:rPr>
          <w:rFonts w:ascii="Times New Roman" w:eastAsia="Times New Roman" w:hAnsi="Times New Roman" w:cs="Times New Roman"/>
          <w:sz w:val="24"/>
          <w:szCs w:val="24"/>
        </w:rPr>
      </w:pPr>
      <w:r w:rsidRPr="00A70C6B">
        <w:rPr>
          <w:rFonts w:ascii="Times New Roman" w:eastAsia="Times New Roman" w:hAnsi="Times New Roman" w:cs="Times New Roman"/>
          <w:sz w:val="24"/>
          <w:szCs w:val="24"/>
        </w:rPr>
        <w:t>принимает участие в организации учебного процесса по предмету для учащихся назначенной группы (групп);</w:t>
      </w:r>
    </w:p>
    <w:p w:rsidR="00DE6AC2" w:rsidRPr="00DE6AC2" w:rsidRDefault="00DE6AC2" w:rsidP="00DE6AC2">
      <w:pPr>
        <w:numPr>
          <w:ilvl w:val="0"/>
          <w:numId w:val="13"/>
        </w:numPr>
        <w:spacing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обеспечивает систематическое наблюдение и </w:t>
      </w:r>
      <w:proofErr w:type="gramStart"/>
      <w:r w:rsidRPr="00DE6AC2">
        <w:rPr>
          <w:rFonts w:ascii="Times New Roman" w:eastAsia="Times New Roman" w:hAnsi="Times New Roman" w:cs="Times New Roman"/>
          <w:sz w:val="24"/>
          <w:szCs w:val="24"/>
        </w:rPr>
        <w:t>контроль за</w:t>
      </w:r>
      <w:proofErr w:type="gramEnd"/>
      <w:r w:rsidRPr="00DE6AC2">
        <w:rPr>
          <w:rFonts w:ascii="Times New Roman" w:eastAsia="Times New Roman" w:hAnsi="Times New Roman" w:cs="Times New Roman"/>
          <w:sz w:val="24"/>
          <w:szCs w:val="24"/>
        </w:rPr>
        <w:t xml:space="preserve"> освоением учащимися предметного курса;</w:t>
      </w:r>
    </w:p>
    <w:p w:rsidR="00DE6AC2" w:rsidRPr="00DE6AC2" w:rsidRDefault="00DE6AC2" w:rsidP="00DE6AC2">
      <w:pPr>
        <w:numPr>
          <w:ilvl w:val="0"/>
          <w:numId w:val="13"/>
        </w:numPr>
        <w:spacing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проводит </w:t>
      </w:r>
      <w:proofErr w:type="spellStart"/>
      <w:r w:rsidRPr="00DE6AC2">
        <w:rPr>
          <w:rFonts w:ascii="Times New Roman" w:eastAsia="Times New Roman" w:hAnsi="Times New Roman" w:cs="Times New Roman"/>
          <w:sz w:val="24"/>
          <w:szCs w:val="24"/>
        </w:rPr>
        <w:t>он-лайн</w:t>
      </w:r>
      <w:proofErr w:type="spellEnd"/>
      <w:r w:rsidRPr="00DE6AC2">
        <w:rPr>
          <w:rFonts w:ascii="Times New Roman" w:eastAsia="Times New Roman" w:hAnsi="Times New Roman" w:cs="Times New Roman"/>
          <w:sz w:val="24"/>
          <w:szCs w:val="24"/>
        </w:rPr>
        <w:t xml:space="preserve"> и </w:t>
      </w:r>
      <w:proofErr w:type="spellStart"/>
      <w:r w:rsidRPr="00DE6AC2">
        <w:rPr>
          <w:rFonts w:ascii="Times New Roman" w:eastAsia="Times New Roman" w:hAnsi="Times New Roman" w:cs="Times New Roman"/>
          <w:sz w:val="24"/>
          <w:szCs w:val="24"/>
        </w:rPr>
        <w:t>офф-лайн</w:t>
      </w:r>
      <w:proofErr w:type="spellEnd"/>
      <w:r w:rsidRPr="00DE6AC2">
        <w:rPr>
          <w:rFonts w:ascii="Times New Roman" w:eastAsia="Times New Roman" w:hAnsi="Times New Roman" w:cs="Times New Roman"/>
          <w:sz w:val="24"/>
          <w:szCs w:val="24"/>
        </w:rPr>
        <w:t xml:space="preserve"> консультации учащихся группы (групп) в соответствии с расписанием, а, в случае необходимости, оказывает им дополнительную индивидуальную помощь, назначая индивидуальные консультации;</w:t>
      </w:r>
    </w:p>
    <w:p w:rsidR="00DE6AC2" w:rsidRPr="00DE6AC2" w:rsidRDefault="00DE6AC2" w:rsidP="00DE6AC2">
      <w:pPr>
        <w:numPr>
          <w:ilvl w:val="0"/>
          <w:numId w:val="13"/>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проверяет домашние задания у учащихся группы (групп), оценивает их и заносит оценку в электронный журнал;</w:t>
      </w:r>
    </w:p>
    <w:p w:rsidR="00DE6AC2" w:rsidRPr="00DE6AC2" w:rsidRDefault="00DE6AC2" w:rsidP="00DE6AC2">
      <w:pPr>
        <w:numPr>
          <w:ilvl w:val="0"/>
          <w:numId w:val="13"/>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осуществляет координацию учебной деятельности учащихся группы (групп) с целью оптимизации учебного процесса в соответствии с индивидуальными особенностями каждого, организуя взаимодействие с учащимися по электронной почте и в форумах;</w:t>
      </w:r>
    </w:p>
    <w:p w:rsidR="00DE6AC2" w:rsidRPr="00DE6AC2" w:rsidRDefault="00DE6AC2" w:rsidP="00DE6AC2">
      <w:pPr>
        <w:numPr>
          <w:ilvl w:val="0"/>
          <w:numId w:val="13"/>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осуществляет систематическое взаимодействие с педагогами-кураторами с целью определения или согласования предпринимаемых педагогических приемов и методов по организации, контролю и координации учебного процесса учащихся групп и передачи соответствующих рекомендаций учащихся и их родителям;</w:t>
      </w:r>
    </w:p>
    <w:p w:rsidR="00DE6AC2" w:rsidRPr="00DE6AC2" w:rsidRDefault="00DE6AC2" w:rsidP="00DE6AC2">
      <w:pPr>
        <w:numPr>
          <w:ilvl w:val="0"/>
          <w:numId w:val="13"/>
        </w:numPr>
        <w:spacing w:before="100" w:beforeAutospacing="1" w:after="0" w:line="102" w:lineRule="atLeast"/>
        <w:jc w:val="both"/>
        <w:rPr>
          <w:rFonts w:ascii="Times New Roman" w:eastAsia="Times New Roman" w:hAnsi="Times New Roman" w:cs="Times New Roman"/>
          <w:sz w:val="24"/>
          <w:szCs w:val="24"/>
        </w:rPr>
      </w:pPr>
      <w:r w:rsidRPr="00DE6AC2">
        <w:rPr>
          <w:rFonts w:ascii="Times New Roman" w:eastAsia="Times New Roman" w:hAnsi="Times New Roman" w:cs="Times New Roman"/>
          <w:sz w:val="24"/>
          <w:szCs w:val="24"/>
        </w:rPr>
        <w:t xml:space="preserve">проводит анализ успеваемости учащихся группы (групп), выявляя причины их успешности или </w:t>
      </w:r>
      <w:proofErr w:type="spellStart"/>
      <w:r w:rsidRPr="00DE6AC2">
        <w:rPr>
          <w:rFonts w:ascii="Times New Roman" w:eastAsia="Times New Roman" w:hAnsi="Times New Roman" w:cs="Times New Roman"/>
          <w:sz w:val="24"/>
          <w:szCs w:val="24"/>
        </w:rPr>
        <w:t>неуспешности</w:t>
      </w:r>
      <w:proofErr w:type="spellEnd"/>
      <w:r w:rsidRPr="00DE6AC2">
        <w:rPr>
          <w:rFonts w:ascii="Times New Roman" w:eastAsia="Times New Roman" w:hAnsi="Times New Roman" w:cs="Times New Roman"/>
          <w:sz w:val="24"/>
          <w:szCs w:val="24"/>
        </w:rPr>
        <w:t>, а также - факторы, способствовавшие достижению учащимися высоких результатов.</w:t>
      </w:r>
    </w:p>
    <w:p w:rsidR="00DE6AC2" w:rsidRPr="00DE6AC2" w:rsidRDefault="00DE6AC2" w:rsidP="00DE6AC2">
      <w:pPr>
        <w:spacing w:before="100" w:beforeAutospacing="1" w:after="0" w:line="102" w:lineRule="atLeast"/>
        <w:ind w:left="272" w:hanging="363"/>
        <w:jc w:val="both"/>
        <w:rPr>
          <w:rFonts w:ascii="Times New Roman" w:eastAsia="Times New Roman" w:hAnsi="Times New Roman" w:cs="Times New Roman"/>
          <w:sz w:val="24"/>
          <w:szCs w:val="24"/>
        </w:rPr>
      </w:pPr>
      <w:r w:rsidRPr="00DE6AC2">
        <w:rPr>
          <w:rFonts w:ascii="Times New Roman" w:eastAsia="Times New Roman" w:hAnsi="Times New Roman" w:cs="Times New Roman"/>
          <w:b/>
          <w:bCs/>
          <w:i/>
          <w:iCs/>
          <w:sz w:val="24"/>
          <w:szCs w:val="24"/>
        </w:rPr>
        <w:t xml:space="preserve">5.4.Обучающиеся в дистанционной форме и их родители (законные представители) </w:t>
      </w:r>
      <w:r w:rsidRPr="00DE6AC2">
        <w:rPr>
          <w:rFonts w:ascii="Times New Roman" w:eastAsia="Times New Roman" w:hAnsi="Times New Roman" w:cs="Times New Roman"/>
          <w:sz w:val="24"/>
          <w:szCs w:val="24"/>
        </w:rPr>
        <w:t xml:space="preserve">имеют все права и </w:t>
      </w:r>
      <w:proofErr w:type="gramStart"/>
      <w:r w:rsidRPr="00DE6AC2">
        <w:rPr>
          <w:rFonts w:ascii="Times New Roman" w:eastAsia="Times New Roman" w:hAnsi="Times New Roman" w:cs="Times New Roman"/>
          <w:sz w:val="24"/>
          <w:szCs w:val="24"/>
        </w:rPr>
        <w:t>несут все обязанности</w:t>
      </w:r>
      <w:proofErr w:type="gramEnd"/>
      <w:r w:rsidRPr="00DE6AC2">
        <w:rPr>
          <w:rFonts w:ascii="Times New Roman" w:eastAsia="Times New Roman" w:hAnsi="Times New Roman" w:cs="Times New Roman"/>
          <w:sz w:val="24"/>
          <w:szCs w:val="24"/>
        </w:rPr>
        <w:t>, предусмотренные законом РФ «Об образовании», Уставом школы.</w:t>
      </w:r>
    </w:p>
    <w:p w:rsidR="00DE6AC2" w:rsidRPr="00DE6AC2" w:rsidRDefault="00DE6AC2" w:rsidP="00DE6AC2">
      <w:pPr>
        <w:spacing w:before="100" w:beforeAutospacing="1" w:after="0" w:line="240" w:lineRule="auto"/>
        <w:ind w:left="720"/>
        <w:jc w:val="both"/>
        <w:rPr>
          <w:rFonts w:ascii="Times New Roman" w:eastAsia="Times New Roman" w:hAnsi="Times New Roman" w:cs="Times New Roman"/>
          <w:sz w:val="24"/>
          <w:szCs w:val="24"/>
        </w:rPr>
      </w:pPr>
    </w:p>
    <w:p w:rsidR="00DE6AC2" w:rsidRPr="00DE6AC2" w:rsidRDefault="00DE6AC2" w:rsidP="00DE6AC2">
      <w:pPr>
        <w:spacing w:before="100" w:beforeAutospacing="1" w:after="0" w:line="240" w:lineRule="auto"/>
        <w:ind w:left="720"/>
        <w:jc w:val="both"/>
        <w:rPr>
          <w:rFonts w:ascii="Times New Roman" w:eastAsia="Times New Roman" w:hAnsi="Times New Roman" w:cs="Times New Roman"/>
          <w:sz w:val="24"/>
          <w:szCs w:val="24"/>
        </w:rPr>
      </w:pPr>
    </w:p>
    <w:p w:rsidR="003C6BA8" w:rsidRPr="00DE6AC2" w:rsidRDefault="003C6BA8" w:rsidP="00DE6AC2">
      <w:pPr>
        <w:jc w:val="both"/>
        <w:rPr>
          <w:rFonts w:ascii="Times New Roman" w:hAnsi="Times New Roman" w:cs="Times New Roman"/>
          <w:sz w:val="24"/>
          <w:szCs w:val="24"/>
        </w:rPr>
      </w:pPr>
    </w:p>
    <w:sectPr w:rsidR="003C6BA8" w:rsidRPr="00DE6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D5E"/>
    <w:multiLevelType w:val="multilevel"/>
    <w:tmpl w:val="9D0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5A0A"/>
    <w:multiLevelType w:val="multilevel"/>
    <w:tmpl w:val="18AC03C4"/>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723B5"/>
    <w:multiLevelType w:val="multilevel"/>
    <w:tmpl w:val="199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505E6"/>
    <w:multiLevelType w:val="multilevel"/>
    <w:tmpl w:val="EB7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D600E"/>
    <w:multiLevelType w:val="hybridMultilevel"/>
    <w:tmpl w:val="A764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F4183"/>
    <w:multiLevelType w:val="multilevel"/>
    <w:tmpl w:val="959E7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11F17"/>
    <w:multiLevelType w:val="multilevel"/>
    <w:tmpl w:val="EB4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310DB"/>
    <w:multiLevelType w:val="multilevel"/>
    <w:tmpl w:val="A0D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E3AE2"/>
    <w:multiLevelType w:val="multilevel"/>
    <w:tmpl w:val="39C21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CBC25EA"/>
    <w:multiLevelType w:val="multilevel"/>
    <w:tmpl w:val="6358B5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E21B7C"/>
    <w:multiLevelType w:val="hybridMultilevel"/>
    <w:tmpl w:val="290C0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D36BE"/>
    <w:multiLevelType w:val="multilevel"/>
    <w:tmpl w:val="CA8AA6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C85842"/>
    <w:multiLevelType w:val="multilevel"/>
    <w:tmpl w:val="5AB6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D1EA6"/>
    <w:multiLevelType w:val="multilevel"/>
    <w:tmpl w:val="EB5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E5516"/>
    <w:multiLevelType w:val="multilevel"/>
    <w:tmpl w:val="CF8C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11904"/>
    <w:multiLevelType w:val="multilevel"/>
    <w:tmpl w:val="B95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8"/>
  </w:num>
  <w:num w:numId="4">
    <w:abstractNumId w:val="6"/>
  </w:num>
  <w:num w:numId="5">
    <w:abstractNumId w:val="3"/>
  </w:num>
  <w:num w:numId="6">
    <w:abstractNumId w:val="9"/>
  </w:num>
  <w:num w:numId="7">
    <w:abstractNumId w:val="1"/>
  </w:num>
  <w:num w:numId="8">
    <w:abstractNumId w:val="14"/>
  </w:num>
  <w:num w:numId="9">
    <w:abstractNumId w:val="7"/>
  </w:num>
  <w:num w:numId="10">
    <w:abstractNumId w:val="13"/>
  </w:num>
  <w:num w:numId="11">
    <w:abstractNumId w:val="0"/>
  </w:num>
  <w:num w:numId="12">
    <w:abstractNumId w:val="2"/>
  </w:num>
  <w:num w:numId="13">
    <w:abstractNumId w:val="12"/>
  </w:num>
  <w:num w:numId="14">
    <w:abstractNumId w:val="11"/>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AC2"/>
    <w:rsid w:val="003C6BA8"/>
    <w:rsid w:val="00570DCD"/>
    <w:rsid w:val="00A70C6B"/>
    <w:rsid w:val="00B6357C"/>
    <w:rsid w:val="00DE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6AC2"/>
    <w:pPr>
      <w:keepNext/>
      <w:spacing w:before="100" w:beforeAutospacing="1" w:after="100" w:afterAutospacing="1" w:line="240" w:lineRule="auto"/>
      <w:ind w:left="709" w:right="329"/>
      <w:jc w:val="both"/>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AC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E6AC2"/>
    <w:rPr>
      <w:color w:val="000080"/>
      <w:u w:val="single"/>
    </w:rPr>
  </w:style>
  <w:style w:type="paragraph" w:styleId="a4">
    <w:name w:val="Normal (Web)"/>
    <w:basedOn w:val="a"/>
    <w:uiPriority w:val="99"/>
    <w:semiHidden/>
    <w:unhideWhenUsed/>
    <w:rsid w:val="00DE6AC2"/>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70DCD"/>
    <w:pPr>
      <w:ind w:left="720"/>
      <w:contextualSpacing/>
    </w:pPr>
  </w:style>
</w:styles>
</file>

<file path=word/webSettings.xml><?xml version="1.0" encoding="utf-8"?>
<w:webSettings xmlns:r="http://schemas.openxmlformats.org/officeDocument/2006/relationships" xmlns:w="http://schemas.openxmlformats.org/wordprocessingml/2006/main">
  <w:divs>
    <w:div w:id="12537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062;fld=134;dst=100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МОБУ "Горная ООШ"</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Морозкина Марина Геннадьевна</dc:creator>
  <cp:keywords/>
  <dc:description/>
  <cp:lastModifiedBy>Морозкина Марина Геннадьевна</cp:lastModifiedBy>
  <cp:revision>3</cp:revision>
  <cp:lastPrinted>2013-01-14T11:46:00Z</cp:lastPrinted>
  <dcterms:created xsi:type="dcterms:W3CDTF">2013-01-14T11:00:00Z</dcterms:created>
  <dcterms:modified xsi:type="dcterms:W3CDTF">2013-01-14T11:46:00Z</dcterms:modified>
</cp:coreProperties>
</file>