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09" w:rsidRDefault="00422D09" w:rsidP="000D7F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029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29D">
        <w:rPr>
          <w:rFonts w:ascii="Times New Roman" w:hAnsi="Times New Roman"/>
          <w:sz w:val="24"/>
          <w:szCs w:val="24"/>
        </w:rPr>
        <w:t xml:space="preserve"> к приказу </w:t>
      </w:r>
    </w:p>
    <w:p w:rsidR="00422D09" w:rsidRDefault="00422D09" w:rsidP="000D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«Горная оош»</w:t>
      </w:r>
    </w:p>
    <w:p w:rsidR="00422D09" w:rsidRDefault="00422D09" w:rsidP="000D7F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сентября 2014года № 104а</w:t>
      </w:r>
    </w:p>
    <w:p w:rsidR="00422D09" w:rsidRPr="00A1029D" w:rsidRDefault="00422D09" w:rsidP="000D7F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Layout w:type="fixed"/>
        <w:tblLook w:val="01E0"/>
      </w:tblPr>
      <w:tblGrid>
        <w:gridCol w:w="5211"/>
        <w:gridCol w:w="4669"/>
      </w:tblGrid>
      <w:tr w:rsidR="00422D09" w:rsidRPr="00977C09" w:rsidTr="00E67191">
        <w:tc>
          <w:tcPr>
            <w:tcW w:w="5211" w:type="dxa"/>
          </w:tcPr>
          <w:p w:rsidR="00422D09" w:rsidRPr="00977C09" w:rsidRDefault="00422D09" w:rsidP="00E67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4669" w:type="dxa"/>
          </w:tcPr>
          <w:p w:rsidR="00422D09" w:rsidRPr="00977C09" w:rsidRDefault="00422D09" w:rsidP="00E671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22D09" w:rsidRPr="00977C09" w:rsidTr="00E67191">
        <w:tc>
          <w:tcPr>
            <w:tcW w:w="5211" w:type="dxa"/>
          </w:tcPr>
          <w:p w:rsidR="00422D09" w:rsidRPr="00977C09" w:rsidRDefault="00422D09" w:rsidP="00E67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 xml:space="preserve">Председатель      профсоюза  работников </w:t>
            </w:r>
          </w:p>
          <w:p w:rsidR="00422D09" w:rsidRPr="00977C09" w:rsidRDefault="00422D09" w:rsidP="00E67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>МОБУ «Горная оош»</w:t>
            </w:r>
          </w:p>
        </w:tc>
        <w:tc>
          <w:tcPr>
            <w:tcW w:w="4669" w:type="dxa"/>
          </w:tcPr>
          <w:p w:rsidR="00422D09" w:rsidRPr="00977C09" w:rsidRDefault="00422D09" w:rsidP="00E671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>Директор МОБУ «Горная оош»</w:t>
            </w:r>
          </w:p>
        </w:tc>
      </w:tr>
      <w:tr w:rsidR="00422D09" w:rsidRPr="00977C09" w:rsidTr="00E67191">
        <w:tc>
          <w:tcPr>
            <w:tcW w:w="5211" w:type="dxa"/>
          </w:tcPr>
          <w:p w:rsidR="00422D09" w:rsidRPr="00977C09" w:rsidRDefault="00422D09" w:rsidP="00E671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7C09">
              <w:rPr>
                <w:rFonts w:ascii="Times New Roman" w:hAnsi="Times New Roman"/>
                <w:sz w:val="24"/>
                <w:szCs w:val="24"/>
              </w:rPr>
              <w:t>_______________Г.В. Зыкунова</w:t>
            </w:r>
          </w:p>
        </w:tc>
        <w:tc>
          <w:tcPr>
            <w:tcW w:w="4669" w:type="dxa"/>
          </w:tcPr>
          <w:p w:rsidR="00422D09" w:rsidRDefault="00422D09" w:rsidP="00E67191">
            <w:pPr>
              <w:pStyle w:val="normal0"/>
              <w:tabs>
                <w:tab w:val="left" w:pos="5255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________М.Г. Морозкина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422D09" w:rsidRPr="004E7554" w:rsidRDefault="00422D09" w:rsidP="00E67191">
            <w:pPr>
              <w:pStyle w:val="normal0"/>
              <w:tabs>
                <w:tab w:val="left" w:pos="5255"/>
              </w:tabs>
              <w:spacing w:before="100"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D09" w:rsidRPr="00977C09" w:rsidTr="00E67191">
        <w:tc>
          <w:tcPr>
            <w:tcW w:w="5211" w:type="dxa"/>
          </w:tcPr>
          <w:p w:rsidR="00422D09" w:rsidRPr="004E7554" w:rsidRDefault="00422D09" w:rsidP="00E67191">
            <w:pPr>
              <w:pStyle w:val="normal0"/>
              <w:tabs>
                <w:tab w:val="left" w:pos="5255"/>
              </w:tabs>
              <w:spacing w:before="100"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422D09" w:rsidRPr="00977C09" w:rsidRDefault="00422D09" w:rsidP="00E671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D09" w:rsidRDefault="00422D09" w:rsidP="000D7F5F">
      <w:pPr>
        <w:pStyle w:val="normal0"/>
        <w:spacing w:line="240" w:lineRule="auto"/>
        <w:ind w:left="525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422D09" w:rsidRDefault="00422D09" w:rsidP="000D7F5F">
      <w:pPr>
        <w:pStyle w:val="normal0"/>
        <w:spacing w:before="100" w:after="100" w:line="240" w:lineRule="auto"/>
        <w:ind w:left="5250"/>
        <w:jc w:val="right"/>
      </w:pPr>
    </w:p>
    <w:p w:rsidR="00422D09" w:rsidRPr="00CA2E78" w:rsidRDefault="00422D09" w:rsidP="000D7F5F">
      <w:pPr>
        <w:pStyle w:val="normal0"/>
        <w:spacing w:line="240" w:lineRule="auto"/>
        <w:jc w:val="center"/>
        <w:rPr>
          <w:sz w:val="28"/>
          <w:szCs w:val="28"/>
        </w:rPr>
      </w:pPr>
      <w:r w:rsidRPr="00CA2E7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2D09" w:rsidRPr="00CA2E78" w:rsidRDefault="00422D09" w:rsidP="000D7F5F">
      <w:pPr>
        <w:pStyle w:val="normal0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CA2E78">
        <w:rPr>
          <w:rFonts w:ascii="Times New Roman" w:hAnsi="Times New Roman" w:cs="Times New Roman"/>
          <w:b/>
          <w:sz w:val="28"/>
          <w:szCs w:val="28"/>
        </w:rPr>
        <w:t xml:space="preserve">  аттестации  педагогических работников  на соответствие занимаемой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общеобразовательного бюджетного учреждения «Горная основная общеобразовательная школа»</w:t>
      </w:r>
    </w:p>
    <w:p w:rsidR="00422D09" w:rsidRPr="00CA2E78" w:rsidRDefault="00422D09" w:rsidP="000D7F5F">
      <w:pPr>
        <w:pStyle w:val="normal0"/>
        <w:spacing w:line="240" w:lineRule="auto"/>
        <w:jc w:val="center"/>
        <w:rPr>
          <w:sz w:val="28"/>
          <w:szCs w:val="28"/>
        </w:rPr>
      </w:pPr>
    </w:p>
    <w:p w:rsidR="00422D09" w:rsidRDefault="00422D09" w:rsidP="000D7F5F">
      <w:pPr>
        <w:pStyle w:val="normal0"/>
        <w:spacing w:before="100" w:after="10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I. Общие положения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Настоящий порядок аттестации педагогических работников (далее - Положение) определяет правила, форму и процедуру  проведения аттестации педагогических работников на соответствие занимаемой должности муниципального  общеобразовательного бюджетного учреждения «Горная основная общеобразовательная школа» (далее – МОБУ «Горная оош»),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реализующих образовательные программы начального общего, основного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 образования.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 Порядок аттестации составлен на основании следующих документов: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2.1. Федерального Закона от 29 декабря 2012 года № 273-ФЗ «Об образовании в Российской Федерации»;</w:t>
      </w:r>
    </w:p>
    <w:p w:rsidR="00422D09" w:rsidRPr="00464497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2.2 Порядок проведения аттестации педагогических работников организаций, осуществляющих образовательную деятельность», </w:t>
      </w:r>
      <w:r>
        <w:rPr>
          <w:rFonts w:ascii="Times New Roman" w:hAnsi="Times New Roman" w:cs="Times New Roman"/>
          <w:sz w:val="24"/>
          <w:szCs w:val="24"/>
        </w:rPr>
        <w:t>утвержденный п</w:t>
      </w:r>
      <w:r>
        <w:rPr>
          <w:rFonts w:ascii="Times New Roman" w:hAnsi="Times New Roman" w:cs="Times New Roman"/>
          <w:sz w:val="24"/>
        </w:rPr>
        <w:t xml:space="preserve">риказом Министерства образования  и науки Российской Федерации от 07апреля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</w:rPr>
          <w:t>2014 г</w:t>
        </w:r>
      </w:smartTag>
      <w:r>
        <w:rPr>
          <w:rFonts w:ascii="Times New Roman" w:hAnsi="Times New Roman" w:cs="Times New Roman"/>
          <w:sz w:val="24"/>
        </w:rPr>
        <w:t xml:space="preserve">. №276 </w:t>
      </w:r>
    </w:p>
    <w:p w:rsidR="00422D09" w:rsidRDefault="00422D09" w:rsidP="000D7F5F">
      <w:pPr>
        <w:pStyle w:val="normal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44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44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422D09" w:rsidRPr="00AA0782" w:rsidRDefault="00422D09" w:rsidP="00AA0782">
      <w:pPr>
        <w:pStyle w:val="ConsPlusTitle"/>
        <w:ind w:left="540"/>
        <w:jc w:val="both"/>
        <w:rPr>
          <w:b w:val="0"/>
        </w:rPr>
      </w:pPr>
      <w:r w:rsidRPr="00AA0782">
        <w:rPr>
          <w:b w:val="0"/>
        </w:rPr>
        <w:t xml:space="preserve">2.4. </w:t>
      </w:r>
      <w:hyperlink r:id="rId7" w:history="1">
        <w:r w:rsidRPr="00AA0782">
          <w:rPr>
            <w:b w:val="0"/>
          </w:rPr>
          <w:t>Приказом</w:t>
        </w:r>
      </w:hyperlink>
      <w:r w:rsidRPr="00AA0782">
        <w:rPr>
          <w:b w:val="0"/>
        </w:rPr>
        <w:t xml:space="preserve">  Минздравсоцразвития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AA0782">
          <w:rPr>
            <w:b w:val="0"/>
          </w:rPr>
          <w:t>2010 г</w:t>
        </w:r>
      </w:smartTag>
      <w:r w:rsidRPr="00AA0782">
        <w:rPr>
          <w:b w:val="0"/>
        </w:rPr>
        <w:t>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Аттестация педагогических работников осуществляется по направлению: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на подтверждение соответствия занимаемой должности (данный вид аттестации является обязательным, проводится в отношении педагогических работников, не имеющих квалификационных категорий (первой или высшей)).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4. Основными задачами аттестации являются:</w:t>
      </w:r>
    </w:p>
    <w:p w:rsidR="00422D09" w:rsidRDefault="00422D09" w:rsidP="000D7F5F">
      <w:pPr>
        <w:pStyle w:val="normal0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4.1. стимулирование целенаправленного, непрерывного повышения уровня квалификации педагогических работников МОБУ «Горная оош»,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22D09" w:rsidRDefault="00422D09" w:rsidP="000D7F5F">
      <w:pPr>
        <w:pStyle w:val="normal0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4.2.  повышение эффективности и качества педагогического  труда;</w:t>
      </w:r>
    </w:p>
    <w:p w:rsidR="00422D09" w:rsidRDefault="00422D09" w:rsidP="000D7F5F">
      <w:pPr>
        <w:pStyle w:val="normal0"/>
        <w:spacing w:line="240" w:lineRule="auto"/>
        <w:ind w:left="540"/>
        <w:jc w:val="both"/>
      </w:pPr>
      <w:r>
        <w:rPr>
          <w:rFonts w:ascii="Times New Roman" w:hAnsi="Times New Roman" w:cs="Times New Roman"/>
          <w:sz w:val="24"/>
        </w:rPr>
        <w:t>4.3. выявление перспектив использования потенциальных возможностей педагогических работников;</w:t>
      </w:r>
    </w:p>
    <w:p w:rsidR="00422D09" w:rsidRPr="004B205C" w:rsidRDefault="00422D09" w:rsidP="000D7F5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205C">
        <w:rPr>
          <w:rFonts w:ascii="Times New Roman" w:hAnsi="Times New Roman" w:cs="Times New Roman"/>
          <w:sz w:val="24"/>
          <w:szCs w:val="24"/>
        </w:rPr>
        <w:t>4.4. подтверждения соответствия педагогических работников занимаемым ими должностям на основе оценки их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Аттестация педагогических работников  МОБУ «Горная оош» проводится аттестационной комиссией, формируемой Приказом директора в начале учебного года и действующей на протяжении всего учебного года. </w:t>
      </w:r>
    </w:p>
    <w:p w:rsidR="00422D09" w:rsidRDefault="00422D09" w:rsidP="000D7F5F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профсоюзный комитет.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работников</w:t>
      </w:r>
      <w:r w:rsidRPr="00A67F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МОБУ «Горная оош», членов профсоюзной организации.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 Председатель аттестационной комиссии: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8.2. Организует работу аттестационной комиссии.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422D09" w:rsidRDefault="00422D09" w:rsidP="000D7F5F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 Секретарь  аттестационной комиссии: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Принимает документы аттестующихся на соответствие занимаемой должности  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Оповещает аттестующихся о дате квалификационных испытаний сразу же после  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назначения срока испытания.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Оповещает аттестующихся, членов  аттестационной комиссии о предстоящих 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заседаниях комиссии не позднее, чем за 1 неделю до их даты согласно графику.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9.4. Ведёт протоколы на заседаниях аттестационной комиссии.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9.5. Организует выдачу аттестационных листов 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организации. 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r w:rsidRPr="00EA7DF8">
        <w:rPr>
          <w:rFonts w:ascii="Times New Roman" w:hAnsi="Times New Roman" w:cs="Times New Roman"/>
          <w:sz w:val="24"/>
          <w:szCs w:val="24"/>
        </w:rPr>
        <w:t>Процедура аттестации на соответствие занимаемой должности — очная (в присутствии аттестуемого). Если работник не смог присутствовать при проведении аттестации по ува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житель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ным при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чинам (бо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лезнь или иные обс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то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ятель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ства, подт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жден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ные до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кумен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таль</w:t>
      </w:r>
      <w:r w:rsidRPr="00EA7DF8">
        <w:rPr>
          <w:rFonts w:ascii="Times New Roman" w:hAnsi="Times New Roman" w:cs="Times New Roman"/>
          <w:sz w:val="24"/>
          <w:szCs w:val="24"/>
        </w:rPr>
        <w:softHyphen/>
        <w:t>но), то аттестация переносится на более поздний срок, когда его участие становится возможным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Графики работы аттестационных комиссий составляются и утверждаются ежегодно приказом директора МОБУ «Горная оош»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422D09" w:rsidRDefault="00422D09" w:rsidP="00A67FD3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Решение аттестационной комиссии о результатах аттестации педагогических работников утверждается Приказом директора МОБУ «Горная оош».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18. Аттестационный лист и выписка из Приказа директора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Аттестационный лист хранится в личном деле педагогического  работника.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422D09" w:rsidRDefault="00422D09" w:rsidP="000D7F5F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2D09" w:rsidRDefault="00422D09" w:rsidP="000D7F5F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III. Порядок аттестации педагогических работников </w:t>
      </w:r>
    </w:p>
    <w:p w:rsidR="00422D09" w:rsidRDefault="00422D09" w:rsidP="000D7F5F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422D09" w:rsidRDefault="00422D09" w:rsidP="000D7F5F">
      <w:pPr>
        <w:pStyle w:val="normal0"/>
        <w:spacing w:line="240" w:lineRule="auto"/>
        <w:jc w:val="center"/>
      </w:pPr>
    </w:p>
    <w:p w:rsidR="00422D09" w:rsidRDefault="00422D09" w:rsidP="000D7F5F">
      <w:pPr>
        <w:pStyle w:val="normal0"/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20. Проведение аттестации педагогических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 аттестационной комиссией МОБУ «Горная оош».</w:t>
      </w:r>
    </w:p>
    <w:p w:rsidR="00422D09" w:rsidRDefault="00422D09" w:rsidP="000D7F5F">
      <w:pPr>
        <w:pStyle w:val="normal0"/>
        <w:spacing w:line="240" w:lineRule="auto"/>
        <w:ind w:firstLine="600"/>
        <w:jc w:val="both"/>
        <w:rPr>
          <w:rFonts w:ascii="Times New Roman" w:hAnsi="Times New Roman" w:cs="Times New Roman"/>
          <w:sz w:val="24"/>
        </w:rPr>
      </w:pPr>
      <w:r w:rsidRPr="00010182">
        <w:rPr>
          <w:rFonts w:ascii="Times New Roman" w:hAnsi="Times New Roman" w:cs="Times New Roman"/>
          <w:sz w:val="24"/>
        </w:rPr>
        <w:t xml:space="preserve">Процедура </w:t>
      </w:r>
      <w:r>
        <w:rPr>
          <w:rFonts w:ascii="Times New Roman" w:hAnsi="Times New Roman" w:cs="Times New Roman"/>
          <w:sz w:val="24"/>
        </w:rPr>
        <w:t xml:space="preserve">аттестации педагогических работников с целью подтверждения занимаемой должности предусматривает проведение 2 уроков или урока и внеклассного мероприятия </w:t>
      </w:r>
    </w:p>
    <w:p w:rsidR="00422D09" w:rsidRPr="00EA7DF8" w:rsidRDefault="00422D09" w:rsidP="000D7F5F">
      <w:pPr>
        <w:pStyle w:val="normal0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EA7DF8">
        <w:rPr>
          <w:rFonts w:ascii="Times New Roman" w:hAnsi="Times New Roman" w:cs="Times New Roman"/>
          <w:sz w:val="24"/>
          <w:szCs w:val="24"/>
        </w:rPr>
        <w:t xml:space="preserve"> Оценка профессиональной компетентности производится на </w:t>
      </w:r>
      <w:r>
        <w:rPr>
          <w:rFonts w:ascii="Times New Roman" w:hAnsi="Times New Roman" w:cs="Times New Roman"/>
          <w:sz w:val="24"/>
          <w:szCs w:val="24"/>
        </w:rPr>
        <w:t>основе анализа результатов аттестационной процедуры</w:t>
      </w:r>
      <w:r w:rsidRPr="00EA7DF8">
        <w:rPr>
          <w:rFonts w:ascii="Times New Roman" w:hAnsi="Times New Roman" w:cs="Times New Roman"/>
          <w:sz w:val="24"/>
          <w:szCs w:val="24"/>
        </w:rPr>
        <w:t>. Положительным считается резуль</w:t>
      </w:r>
      <w:r>
        <w:rPr>
          <w:rFonts w:ascii="Times New Roman" w:hAnsi="Times New Roman" w:cs="Times New Roman"/>
          <w:sz w:val="24"/>
          <w:szCs w:val="24"/>
        </w:rPr>
        <w:t>тат, если коэффициент профессиональной квалификации более 60 %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22.Аттестация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подтверждение права занятия соответствующей должности для педагогических работников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является обязательной. 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 Аттестации не подлежат: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23.1 Педагогические  и руководящие работники, проработавшие в занимаемой должности менее двух лет;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23.2 Беременные женщины;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 xml:space="preserve"> Аттестация указанных работников в п.п. 23.1-23.4 возможна не ранее чем через два года после их выхода из указанных отпусков.</w:t>
      </w:r>
    </w:p>
    <w:p w:rsidR="00422D09" w:rsidRDefault="00422D09" w:rsidP="00966AD0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24. Для аттестации на соответствие занимаемой должности аттестуемым необходимо</w:t>
      </w:r>
      <w:r>
        <w:t xml:space="preserve"> </w:t>
      </w:r>
      <w:r>
        <w:rPr>
          <w:rFonts w:ascii="Times New Roman" w:hAnsi="Times New Roman" w:cs="Times New Roman"/>
          <w:sz w:val="24"/>
        </w:rPr>
        <w:t>предоставить следующие документы:</w:t>
      </w:r>
    </w:p>
    <w:p w:rsidR="00422D09" w:rsidRDefault="00422D09" w:rsidP="000D7F5F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представление  аттестуемого;</w:t>
      </w:r>
    </w:p>
    <w:p w:rsidR="00422D09" w:rsidRDefault="00422D09" w:rsidP="000D7F5F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аттестационный лист;</w:t>
      </w:r>
    </w:p>
    <w:p w:rsidR="00422D09" w:rsidRDefault="00422D09" w:rsidP="000D7F5F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документов о повышении квалификации и/или переподготовке;</w:t>
      </w:r>
    </w:p>
    <w:p w:rsidR="00422D09" w:rsidRDefault="00422D09" w:rsidP="000D7F5F">
      <w:pPr>
        <w:pStyle w:val="normal0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документы (их копии) по желанию аттестуемого.</w:t>
      </w:r>
    </w:p>
    <w:p w:rsidR="00422D09" w:rsidRDefault="00422D09" w:rsidP="000D7F5F">
      <w:pPr>
        <w:pStyle w:val="normal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25. Основанием для проведения аттестации является представление педагогического работника (далее - представление), составленное руководителем Организации.</w:t>
      </w:r>
    </w:p>
    <w:p w:rsidR="00422D09" w:rsidRDefault="00422D09" w:rsidP="000D7F5F">
      <w:pPr>
        <w:pStyle w:val="normal0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22D09" w:rsidRDefault="00422D09" w:rsidP="000D7F5F">
      <w:pPr>
        <w:pStyle w:val="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26.</w:t>
      </w:r>
      <w:r w:rsidRPr="00FD41BF">
        <w:rPr>
          <w:sz w:val="28"/>
          <w:szCs w:val="28"/>
        </w:rPr>
        <w:t xml:space="preserve"> </w:t>
      </w:r>
      <w:r w:rsidRPr="00FD41BF">
        <w:rPr>
          <w:rFonts w:ascii="Times New Roman" w:hAnsi="Times New Roman" w:cs="Times New Roman"/>
          <w:sz w:val="24"/>
          <w:szCs w:val="24"/>
        </w:rPr>
        <w:t xml:space="preserve"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 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27.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соответствует занимаемой должности (указывается должность работника);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не соответствует занимаемой должности (указывается должность работника).</w:t>
      </w:r>
    </w:p>
    <w:p w:rsidR="00422D09" w:rsidRDefault="00422D09" w:rsidP="000D7F5F">
      <w:pPr>
        <w:pStyle w:val="normal0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28.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или руководящего 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422D09" w:rsidRPr="00FD41BF" w:rsidRDefault="00422D09" w:rsidP="000D7F5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FD41BF">
        <w:rPr>
          <w:rFonts w:ascii="Times New Roman" w:hAnsi="Times New Roman"/>
          <w:b/>
          <w:bCs/>
          <w:sz w:val="24"/>
          <w:szCs w:val="24"/>
        </w:rPr>
        <w:t>. Заключительные положения.</w:t>
      </w:r>
    </w:p>
    <w:p w:rsidR="00422D09" w:rsidRPr="00FD41BF" w:rsidRDefault="00422D09" w:rsidP="000D7F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sz w:val="24"/>
          <w:szCs w:val="24"/>
        </w:rPr>
        <w:t xml:space="preserve">        5.1.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</w:r>
    </w:p>
    <w:p w:rsidR="00422D09" w:rsidRPr="00FD41BF" w:rsidRDefault="00422D09" w:rsidP="000D7F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sz w:val="24"/>
          <w:szCs w:val="24"/>
        </w:rPr>
        <w:t xml:space="preserve">5.2.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 </w:t>
      </w:r>
    </w:p>
    <w:p w:rsidR="00422D09" w:rsidRPr="00FD41BF" w:rsidRDefault="00422D09" w:rsidP="000D7F5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sz w:val="24"/>
          <w:szCs w:val="24"/>
        </w:rPr>
        <w:t>5.3. Трудовые споры по вопросам аттестации педагогических работников рассматриваются в комиссиях по трудовым спорам, судах, в порядке, установленном Трудовым Кодексом Российской Федерации.</w:t>
      </w:r>
    </w:p>
    <w:p w:rsidR="00422D09" w:rsidRPr="00FD41BF" w:rsidRDefault="00422D09" w:rsidP="000D7F5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422D09" w:rsidRDefault="00422D09"/>
    <w:sectPr w:rsidR="00422D09" w:rsidSect="005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09" w:rsidRDefault="00422D09" w:rsidP="000D7F5F">
      <w:pPr>
        <w:spacing w:after="0" w:line="240" w:lineRule="auto"/>
      </w:pPr>
      <w:r>
        <w:separator/>
      </w:r>
    </w:p>
  </w:endnote>
  <w:endnote w:type="continuationSeparator" w:id="0">
    <w:p w:rsidR="00422D09" w:rsidRDefault="00422D09" w:rsidP="000D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09" w:rsidRDefault="00422D09" w:rsidP="000D7F5F">
      <w:pPr>
        <w:spacing w:after="0" w:line="240" w:lineRule="auto"/>
      </w:pPr>
      <w:r>
        <w:separator/>
      </w:r>
    </w:p>
  </w:footnote>
  <w:footnote w:type="continuationSeparator" w:id="0">
    <w:p w:rsidR="00422D09" w:rsidRDefault="00422D09" w:rsidP="000D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CD01BF"/>
    <w:multiLevelType w:val="multilevel"/>
    <w:tmpl w:val="6E0C490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5F"/>
    <w:rsid w:val="00010182"/>
    <w:rsid w:val="000D7F5F"/>
    <w:rsid w:val="00101F34"/>
    <w:rsid w:val="00422D09"/>
    <w:rsid w:val="00464497"/>
    <w:rsid w:val="004B205C"/>
    <w:rsid w:val="004E7554"/>
    <w:rsid w:val="00585195"/>
    <w:rsid w:val="008A5007"/>
    <w:rsid w:val="00966AD0"/>
    <w:rsid w:val="00977C09"/>
    <w:rsid w:val="009E7E23"/>
    <w:rsid w:val="00A1029D"/>
    <w:rsid w:val="00A67FD3"/>
    <w:rsid w:val="00AA0782"/>
    <w:rsid w:val="00CA2E78"/>
    <w:rsid w:val="00D72B30"/>
    <w:rsid w:val="00E67191"/>
    <w:rsid w:val="00EA7DF8"/>
    <w:rsid w:val="00F6603D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0D7F5F"/>
    <w:pPr>
      <w:spacing w:line="276" w:lineRule="auto"/>
    </w:pPr>
    <w:rPr>
      <w:rFonts w:ascii="Arial" w:hAnsi="Arial" w:cs="Arial"/>
      <w:color w:val="000000"/>
    </w:rPr>
  </w:style>
  <w:style w:type="paragraph" w:customStyle="1" w:styleId="ConsPlusTitle">
    <w:name w:val="ConsPlusTitle"/>
    <w:uiPriority w:val="99"/>
    <w:rsid w:val="00AA078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A818AC450DC025C284D1E9F01282F7F1EDCA0C1B08770ECE28A164F0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1709</Words>
  <Characters>9745</Characters>
  <Application>Microsoft Office Outlook</Application>
  <DocSecurity>0</DocSecurity>
  <Lines>0</Lines>
  <Paragraphs>0</Paragraphs>
  <ScaleCrop>false</ScaleCrop>
  <Company>МОБУ "Горная ООШ"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Марина Геннадьевна</dc:creator>
  <cp:keywords/>
  <dc:description/>
  <cp:lastModifiedBy>Ice</cp:lastModifiedBy>
  <cp:revision>3</cp:revision>
  <dcterms:created xsi:type="dcterms:W3CDTF">2014-10-29T08:02:00Z</dcterms:created>
  <dcterms:modified xsi:type="dcterms:W3CDTF">2014-10-29T14:19:00Z</dcterms:modified>
</cp:coreProperties>
</file>